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5F9DA" w14:textId="543425F6" w:rsidR="003251B1" w:rsidRPr="003A22EA" w:rsidRDefault="003251B1">
      <w:pPr>
        <w:rPr>
          <w:sz w:val="24"/>
          <w:szCs w:val="24"/>
        </w:rPr>
      </w:pPr>
      <w:r w:rsidRPr="005B599D">
        <w:rPr>
          <w:sz w:val="24"/>
          <w:szCs w:val="24"/>
        </w:rPr>
        <w:t>Somerford Keynes Parish Council</w:t>
      </w:r>
      <w:r w:rsidR="003A22EA">
        <w:rPr>
          <w:sz w:val="24"/>
          <w:szCs w:val="24"/>
        </w:rPr>
        <w:t xml:space="preserve">                                                   </w:t>
      </w:r>
      <w:proofErr w:type="gramStart"/>
      <w:r w:rsidRPr="005B599D">
        <w:rPr>
          <w:b/>
          <w:sz w:val="28"/>
          <w:szCs w:val="28"/>
        </w:rPr>
        <w:t>SOMERFORD  KEYNES</w:t>
      </w:r>
      <w:proofErr w:type="gramEnd"/>
      <w:r w:rsidRPr="005B599D">
        <w:rPr>
          <w:b/>
          <w:sz w:val="28"/>
          <w:szCs w:val="28"/>
        </w:rPr>
        <w:t xml:space="preserve">  VILLAGE  LAKE </w:t>
      </w:r>
    </w:p>
    <w:p w14:paraId="3D8EFCA8" w14:textId="44A1A3F1" w:rsidR="003251B1" w:rsidRPr="005B599D" w:rsidRDefault="003251B1">
      <w:pPr>
        <w:rPr>
          <w:b/>
          <w:sz w:val="28"/>
          <w:szCs w:val="28"/>
        </w:rPr>
      </w:pPr>
      <w:r w:rsidRPr="005B599D">
        <w:rPr>
          <w:b/>
          <w:sz w:val="28"/>
          <w:szCs w:val="28"/>
        </w:rPr>
        <w:t xml:space="preserve">Report for AGM </w:t>
      </w:r>
      <w:r w:rsidR="004B3533">
        <w:rPr>
          <w:b/>
          <w:sz w:val="28"/>
          <w:szCs w:val="28"/>
        </w:rPr>
        <w:t xml:space="preserve">9 </w:t>
      </w:r>
      <w:proofErr w:type="gramStart"/>
      <w:r w:rsidR="004B3533">
        <w:rPr>
          <w:b/>
          <w:sz w:val="28"/>
          <w:szCs w:val="28"/>
        </w:rPr>
        <w:t xml:space="preserve">May </w:t>
      </w:r>
      <w:r w:rsidR="00070887">
        <w:rPr>
          <w:b/>
          <w:sz w:val="28"/>
          <w:szCs w:val="28"/>
        </w:rPr>
        <w:t xml:space="preserve"> 202</w:t>
      </w:r>
      <w:r w:rsidR="004B3533">
        <w:rPr>
          <w:b/>
          <w:sz w:val="28"/>
          <w:szCs w:val="28"/>
        </w:rPr>
        <w:t>2</w:t>
      </w:r>
      <w:proofErr w:type="gramEnd"/>
    </w:p>
    <w:p w14:paraId="317F986B" w14:textId="5B730903" w:rsidR="003251B1" w:rsidRDefault="003251B1" w:rsidP="003251B1">
      <w:pPr>
        <w:jc w:val="both"/>
      </w:pPr>
      <w:r>
        <w:t>The Lake subcommittee consists of 5 members: Chairman (Mike Wilding), 2 parish councillors (</w:t>
      </w:r>
      <w:r w:rsidR="00070887">
        <w:t>Graham Valentine</w:t>
      </w:r>
      <w:r>
        <w:t xml:space="preserve"> &amp; </w:t>
      </w:r>
      <w:r w:rsidR="004B3533">
        <w:t>joined this year, Mandy Keegan</w:t>
      </w:r>
      <w:r>
        <w:t>),</w:t>
      </w:r>
      <w:r w:rsidR="00926AA4">
        <w:t xml:space="preserve"> </w:t>
      </w:r>
      <w:r w:rsidR="00070887">
        <w:t>plus</w:t>
      </w:r>
      <w:r>
        <w:t xml:space="preserve"> Lisa </w:t>
      </w:r>
      <w:r w:rsidR="00431967">
        <w:t>Willis</w:t>
      </w:r>
      <w:r w:rsidR="00070887">
        <w:t xml:space="preserve"> and </w:t>
      </w:r>
      <w:r w:rsidR="00431967">
        <w:t>Nick Cartwright</w:t>
      </w:r>
      <w:r w:rsidR="00070887">
        <w:t>.</w:t>
      </w:r>
      <w:r>
        <w:t xml:space="preserve">  We meet at </w:t>
      </w:r>
      <w:r w:rsidR="004B3533">
        <w:t>regular</w:t>
      </w:r>
      <w:r>
        <w:t xml:space="preserve"> intervals</w:t>
      </w:r>
      <w:r w:rsidR="00926AA4">
        <w:t xml:space="preserve">, manage the </w:t>
      </w:r>
      <w:proofErr w:type="gramStart"/>
      <w:r w:rsidR="00926AA4">
        <w:t>Lake</w:t>
      </w:r>
      <w:proofErr w:type="gramEnd"/>
      <w:r>
        <w:t xml:space="preserve"> and carry out monthly Lake inspections, which record the condition of various aspects of the Lake, and deal with any actions required.</w:t>
      </w:r>
    </w:p>
    <w:p w14:paraId="32291CE0" w14:textId="037CCC94" w:rsidR="00F80584" w:rsidRDefault="00F80584" w:rsidP="00F80584">
      <w:pPr>
        <w:pStyle w:val="ListParagraph"/>
        <w:numPr>
          <w:ilvl w:val="0"/>
          <w:numId w:val="2"/>
        </w:numPr>
        <w:jc w:val="both"/>
      </w:pPr>
      <w:r w:rsidRPr="003D1BA0">
        <w:rPr>
          <w:b/>
          <w:bCs/>
        </w:rPr>
        <w:t>CALOR RURAL COMMUNITY FUND:</w:t>
      </w:r>
      <w:r>
        <w:t xml:space="preserve"> </w:t>
      </w:r>
      <w:r w:rsidR="00070887">
        <w:t xml:space="preserve">Due to the Covid 19 epidemic, expenditure of the </w:t>
      </w:r>
      <w:r>
        <w:t xml:space="preserve">£5000 </w:t>
      </w:r>
      <w:r w:rsidR="00070887">
        <w:t xml:space="preserve">grant </w:t>
      </w:r>
      <w:r>
        <w:t>for ecological, educational &amp; recreational work at our Village Lake</w:t>
      </w:r>
      <w:r w:rsidR="00070887">
        <w:t xml:space="preserve">, has slowed down and we still have around </w:t>
      </w:r>
      <w:r w:rsidR="00070887" w:rsidRPr="00594BA7">
        <w:t>£</w:t>
      </w:r>
      <w:r w:rsidR="00A774FA" w:rsidRPr="00594BA7">
        <w:t>43</w:t>
      </w:r>
      <w:r w:rsidR="00483C69" w:rsidRPr="00594BA7">
        <w:t>0</w:t>
      </w:r>
      <w:r w:rsidR="00070887">
        <w:t xml:space="preserve"> left in the fund, to spent next year</w:t>
      </w:r>
      <w:r>
        <w:t>.</w:t>
      </w:r>
      <w:r w:rsidR="00070887">
        <w:t xml:space="preserve"> In addition to </w:t>
      </w:r>
      <w:r w:rsidR="00111A6F">
        <w:t>20</w:t>
      </w:r>
      <w:r w:rsidR="004B3533">
        <w:t>2</w:t>
      </w:r>
      <w:r w:rsidR="00A774FA">
        <w:t>1</w:t>
      </w:r>
      <w:r w:rsidR="00111A6F">
        <w:t>/2</w:t>
      </w:r>
      <w:r w:rsidR="004B3533">
        <w:t>2</w:t>
      </w:r>
      <w:r w:rsidR="00070887">
        <w:t xml:space="preserve"> items of expenditure, this year we have</w:t>
      </w:r>
      <w:r w:rsidR="004B3533">
        <w:t xml:space="preserve"> purchased and installed</w:t>
      </w:r>
      <w:r>
        <w:t>:</w:t>
      </w:r>
    </w:p>
    <w:p w14:paraId="5D2584D3" w14:textId="142DA1D1" w:rsidR="00483C69" w:rsidRDefault="00A774FA" w:rsidP="001038A9">
      <w:pPr>
        <w:pStyle w:val="ListParagraph"/>
        <w:numPr>
          <w:ilvl w:val="0"/>
          <w:numId w:val="3"/>
        </w:numPr>
        <w:jc w:val="both"/>
      </w:pPr>
      <w:r>
        <w:t>Installed the</w:t>
      </w:r>
      <w:r w:rsidR="00483C69">
        <w:t xml:space="preserve"> gauge board</w:t>
      </w:r>
      <w:r>
        <w:t>, purchased last year,</w:t>
      </w:r>
      <w:r w:rsidR="00483C69">
        <w:t xml:space="preserve"> to record ground water/lake water levels, and survey to establish an Ordnance Datum level at the location, so that water level abo</w:t>
      </w:r>
      <w:r w:rsidR="002F1337">
        <w:t>ve</w:t>
      </w:r>
      <w:r w:rsidR="00483C69">
        <w:t xml:space="preserve"> mean sea level can be read. </w:t>
      </w:r>
    </w:p>
    <w:p w14:paraId="35A59D27" w14:textId="27896265" w:rsidR="00A774FA" w:rsidRDefault="00AD175A" w:rsidP="001038A9">
      <w:pPr>
        <w:pStyle w:val="ListParagraph"/>
        <w:numPr>
          <w:ilvl w:val="0"/>
          <w:numId w:val="3"/>
        </w:numPr>
        <w:jc w:val="both"/>
      </w:pPr>
      <w:r>
        <w:t>A</w:t>
      </w:r>
      <w:r w:rsidR="00A774FA">
        <w:t xml:space="preserve"> 6ft wooden bench opposite the pond dipping platform on the N side.  This </w:t>
      </w:r>
      <w:r>
        <w:t>bench</w:t>
      </w:r>
      <w:r w:rsidR="00A774FA">
        <w:t xml:space="preserve"> will be fitted with a small plaque acknowledging </w:t>
      </w:r>
      <w:r>
        <w:t xml:space="preserve">the financial support we have received from </w:t>
      </w:r>
      <w:proofErr w:type="spellStart"/>
      <w:r>
        <w:t>Calor</w:t>
      </w:r>
      <w:proofErr w:type="spellEnd"/>
      <w:r>
        <w:t xml:space="preserve"> Rural Community Fund</w:t>
      </w:r>
    </w:p>
    <w:p w14:paraId="7F694115" w14:textId="5FE601D1" w:rsidR="00C1406F" w:rsidRDefault="003C6DA5" w:rsidP="00CD56A6">
      <w:pPr>
        <w:pStyle w:val="ListParagraph"/>
        <w:numPr>
          <w:ilvl w:val="0"/>
          <w:numId w:val="2"/>
        </w:numPr>
        <w:jc w:val="both"/>
      </w:pPr>
      <w:r>
        <w:t xml:space="preserve"> </w:t>
      </w:r>
      <w:r w:rsidRPr="00CD56A6">
        <w:rPr>
          <w:b/>
          <w:bCs/>
        </w:rPr>
        <w:t>VOLUNTEERS:</w:t>
      </w:r>
      <w:r>
        <w:t xml:space="preserve"> During the year </w:t>
      </w:r>
      <w:r w:rsidR="00AD175A">
        <w:t xml:space="preserve">we have held about 3 or 4 volunteer mornings when 10 -15 stalwarts have come along for 2-3 hours, </w:t>
      </w:r>
      <w:r>
        <w:t xml:space="preserve">primarily </w:t>
      </w:r>
      <w:r w:rsidR="002F1337">
        <w:t xml:space="preserve">working </w:t>
      </w:r>
      <w:r>
        <w:t>on general maintenance such as clearing overhanging branches</w:t>
      </w:r>
      <w:r w:rsidR="00D36890">
        <w:t>,</w:t>
      </w:r>
      <w:r>
        <w:t xml:space="preserve"> undergrowth,</w:t>
      </w:r>
      <w:r w:rsidR="00D36890">
        <w:t xml:space="preserve"> and ivy,</w:t>
      </w:r>
      <w:r>
        <w:t xml:space="preserve"> </w:t>
      </w:r>
      <w:r w:rsidR="00AD175A">
        <w:t xml:space="preserve">keeping the new Lake “vistas” free of </w:t>
      </w:r>
      <w:r w:rsidR="00D36890">
        <w:t>saplings</w:t>
      </w:r>
      <w:r w:rsidR="00AD175A">
        <w:t xml:space="preserve">, </w:t>
      </w:r>
      <w:r w:rsidR="00C1406F">
        <w:t>mowing the path</w:t>
      </w:r>
      <w:r w:rsidR="00CD56A6">
        <w:t xml:space="preserve">, </w:t>
      </w:r>
      <w:r>
        <w:t xml:space="preserve">installing </w:t>
      </w:r>
      <w:r w:rsidR="00AD175A">
        <w:t xml:space="preserve">further </w:t>
      </w:r>
      <w:r w:rsidR="00C1406F">
        <w:t>anti slip strips to</w:t>
      </w:r>
      <w:r>
        <w:t xml:space="preserve"> the boardwal</w:t>
      </w:r>
      <w:r w:rsidR="00C1406F">
        <w:t>k</w:t>
      </w:r>
      <w:r w:rsidR="00CD56A6">
        <w:t>, and the annual bonfire.</w:t>
      </w:r>
    </w:p>
    <w:p w14:paraId="4780EE50" w14:textId="27E3565B" w:rsidR="00D36890" w:rsidRPr="00D36890" w:rsidRDefault="00D36890" w:rsidP="004049EF">
      <w:pPr>
        <w:pStyle w:val="ListParagraph"/>
        <w:numPr>
          <w:ilvl w:val="0"/>
          <w:numId w:val="2"/>
        </w:numPr>
        <w:jc w:val="both"/>
        <w:rPr>
          <w:b/>
          <w:bCs/>
        </w:rPr>
      </w:pPr>
      <w:r w:rsidRPr="00D36890">
        <w:rPr>
          <w:b/>
          <w:bCs/>
        </w:rPr>
        <w:t>SKPC LAKE BUDGET:</w:t>
      </w:r>
      <w:r>
        <w:rPr>
          <w:b/>
          <w:bCs/>
        </w:rPr>
        <w:t xml:space="preserve"> </w:t>
      </w:r>
      <w:r>
        <w:t xml:space="preserve">We continue to work on a SKPC Lake budget of £1050 per year. Expenditure this year has </w:t>
      </w:r>
      <w:r w:rsidR="00CD56A6">
        <w:t xml:space="preserve">primarily </w:t>
      </w:r>
      <w:r>
        <w:t>been on:</w:t>
      </w:r>
    </w:p>
    <w:p w14:paraId="60C9E9A3" w14:textId="0E4D8C6E" w:rsidR="00D36890" w:rsidRPr="002A13C4" w:rsidRDefault="00D36890" w:rsidP="00D36890">
      <w:pPr>
        <w:pStyle w:val="ListParagraph"/>
        <w:numPr>
          <w:ilvl w:val="0"/>
          <w:numId w:val="4"/>
        </w:numPr>
        <w:jc w:val="both"/>
      </w:pPr>
      <w:r w:rsidRPr="002A13C4">
        <w:t>Hedge cutting and strimming equipment</w:t>
      </w:r>
    </w:p>
    <w:p w14:paraId="501101D8" w14:textId="4CBA0AAC" w:rsidR="00D36890" w:rsidRDefault="002A13C4" w:rsidP="00D36890">
      <w:pPr>
        <w:pStyle w:val="ListParagraph"/>
        <w:numPr>
          <w:ilvl w:val="0"/>
          <w:numId w:val="4"/>
        </w:numPr>
        <w:jc w:val="both"/>
        <w:rPr>
          <w:b/>
          <w:bCs/>
        </w:rPr>
      </w:pPr>
      <w:r w:rsidRPr="002A13C4">
        <w:t>Cutting down of 5 trees adjacent to the Lake to bring light into the dark SE corner</w:t>
      </w:r>
      <w:r>
        <w:t xml:space="preserve"> (branches used to delineate the new Bulb and Wildflower meadow</w:t>
      </w:r>
      <w:r w:rsidR="00CD56A6" w:rsidRPr="00CD56A6">
        <w:t>)</w:t>
      </w:r>
    </w:p>
    <w:p w14:paraId="3970E5A1" w14:textId="0345D155" w:rsidR="002A13C4" w:rsidRPr="002A13C4" w:rsidRDefault="002A13C4" w:rsidP="00D36890">
      <w:pPr>
        <w:pStyle w:val="ListParagraph"/>
        <w:numPr>
          <w:ilvl w:val="0"/>
          <w:numId w:val="4"/>
        </w:numPr>
        <w:jc w:val="both"/>
      </w:pPr>
      <w:r w:rsidRPr="002A13C4">
        <w:t>Purchasing of 40</w:t>
      </w:r>
      <w:r>
        <w:t>no</w:t>
      </w:r>
      <w:r w:rsidRPr="002A13C4">
        <w:t xml:space="preserve"> further anti slip strips for the boardwalk</w:t>
      </w:r>
      <w:r>
        <w:t xml:space="preserve"> (fitted by our volunteers)</w:t>
      </w:r>
    </w:p>
    <w:p w14:paraId="3780C81D" w14:textId="54F063D0" w:rsidR="00111A6F" w:rsidRPr="00012BDD" w:rsidRDefault="00111A6F" w:rsidP="00012BDD">
      <w:pPr>
        <w:pStyle w:val="ListParagraph"/>
        <w:numPr>
          <w:ilvl w:val="0"/>
          <w:numId w:val="2"/>
        </w:numPr>
        <w:jc w:val="both"/>
      </w:pPr>
      <w:r w:rsidRPr="00CD56A6">
        <w:rPr>
          <w:b/>
          <w:bCs/>
        </w:rPr>
        <w:t>LAKE SECTION ON THE NEW VIL</w:t>
      </w:r>
      <w:r w:rsidR="00CD56A6" w:rsidRPr="00CD56A6">
        <w:rPr>
          <w:b/>
          <w:bCs/>
        </w:rPr>
        <w:t>L</w:t>
      </w:r>
      <w:r w:rsidRPr="00CD56A6">
        <w:rPr>
          <w:b/>
          <w:bCs/>
        </w:rPr>
        <w:t>AGE WEBSITE</w:t>
      </w:r>
      <w:r w:rsidR="00AB3F20" w:rsidRPr="00CD56A6">
        <w:rPr>
          <w:b/>
          <w:bCs/>
        </w:rPr>
        <w:t>:</w:t>
      </w:r>
      <w:r w:rsidR="00AB3F20">
        <w:t xml:space="preserve"> </w:t>
      </w:r>
      <w:r w:rsidR="005A4299">
        <w:t xml:space="preserve">The Lake has a section on the new village website. It will mean that news, volunteer morning dates, and photos/sightings </w:t>
      </w:r>
      <w:r w:rsidR="00701766">
        <w:t>etc.</w:t>
      </w:r>
      <w:r w:rsidR="005A4299">
        <w:t xml:space="preserve"> can be viewed more easily. We have a</w:t>
      </w:r>
      <w:r w:rsidR="00AB3F20">
        <w:t xml:space="preserve"> blog set up so that sightings of wildlife can be recorded, including </w:t>
      </w:r>
      <w:r w:rsidR="00B007D8">
        <w:t xml:space="preserve">those </w:t>
      </w:r>
      <w:r w:rsidR="005B599D">
        <w:t xml:space="preserve">from </w:t>
      </w:r>
      <w:r w:rsidR="00AB3F20">
        <w:t>motion sensitive night cameras</w:t>
      </w:r>
      <w:r>
        <w:t>.</w:t>
      </w:r>
      <w:r w:rsidR="00AB3F20">
        <w:t xml:space="preserve"> </w:t>
      </w:r>
      <w:r w:rsidR="00CD56A6">
        <w:t>Our</w:t>
      </w:r>
      <w:r>
        <w:t xml:space="preserve"> little grebe </w:t>
      </w:r>
      <w:r w:rsidR="00CD56A6">
        <w:t>is still around if very shy, so we hope she nests again this year.</w:t>
      </w:r>
      <w:r>
        <w:t xml:space="preserve"> </w:t>
      </w:r>
      <w:r w:rsidR="00AB3F20">
        <w:t xml:space="preserve">A whiteboard is </w:t>
      </w:r>
      <w:r>
        <w:t>still</w:t>
      </w:r>
      <w:r w:rsidR="00B007D8">
        <w:t xml:space="preserve"> set up</w:t>
      </w:r>
      <w:r w:rsidR="00AB3F20">
        <w:t xml:space="preserve"> at the entrance to the Lake</w:t>
      </w:r>
      <w:r w:rsidR="005B599D">
        <w:t>, especially geared at children recording what they see</w:t>
      </w:r>
      <w:r w:rsidR="00CD56A6">
        <w:t xml:space="preserve">. Little has gone on the Village Website this year, but we now have help with the IT side of </w:t>
      </w:r>
      <w:r w:rsidR="00012BDD">
        <w:t>things,</w:t>
      </w:r>
      <w:r w:rsidR="00CD56A6">
        <w:t xml:space="preserve"> so we plan to improve on this information outlet next year.</w:t>
      </w:r>
    </w:p>
    <w:p w14:paraId="42E47A80" w14:textId="7AB505E5" w:rsidR="003A22EA" w:rsidRDefault="00111A6F" w:rsidP="00FB1D2A">
      <w:pPr>
        <w:pStyle w:val="ListParagraph"/>
        <w:numPr>
          <w:ilvl w:val="0"/>
          <w:numId w:val="2"/>
        </w:numPr>
        <w:jc w:val="both"/>
      </w:pPr>
      <w:r w:rsidRPr="00012BDD">
        <w:rPr>
          <w:b/>
          <w:bCs/>
        </w:rPr>
        <w:t xml:space="preserve">WILDFLOWER MEADOW: </w:t>
      </w:r>
      <w:r>
        <w:t xml:space="preserve">The idea of creating a wildflower meadow was always in our </w:t>
      </w:r>
      <w:proofErr w:type="gramStart"/>
      <w:r>
        <w:t>3 year</w:t>
      </w:r>
      <w:proofErr w:type="gramEnd"/>
      <w:r>
        <w:t xml:space="preserve"> plan, and in December we applied for a grant from the Lower Mill Estate se</w:t>
      </w:r>
      <w:r w:rsidR="003A22EA">
        <w:t xml:space="preserve">ction 106 fund, which is administered by CDC. After a period of 3 months negotiation, </w:t>
      </w:r>
      <w:r w:rsidR="000943FF">
        <w:t>we heard</w:t>
      </w:r>
      <w:r w:rsidR="00012BDD">
        <w:t xml:space="preserve"> we were successful in our application for £4500, and work started in November, carried out by our contractors Cotswold Estates and Gardens, who planted English </w:t>
      </w:r>
      <w:r w:rsidR="00770407">
        <w:t>daffodils</w:t>
      </w:r>
      <w:r w:rsidR="00012BDD">
        <w:t xml:space="preserve">. snowdrops and wildflower </w:t>
      </w:r>
      <w:proofErr w:type="gramStart"/>
      <w:r w:rsidR="00594BA7">
        <w:t>plugs</w:t>
      </w:r>
      <w:proofErr w:type="gramEnd"/>
      <w:r w:rsidR="00012BDD">
        <w:t xml:space="preserve"> and seed, </w:t>
      </w:r>
      <w:r w:rsidR="000943FF">
        <w:t>suitable</w:t>
      </w:r>
      <w:r w:rsidR="00012BDD">
        <w:t xml:space="preserve"> for the </w:t>
      </w:r>
      <w:r w:rsidR="000943FF">
        <w:t xml:space="preserve">location. We have now seen the delightful drifts of </w:t>
      </w:r>
      <w:r w:rsidR="005A447E">
        <w:t>daffodils</w:t>
      </w:r>
      <w:r w:rsidR="000943FF">
        <w:t xml:space="preserve"> and wait to see what the summer brings. But wildflower meadows are slow to establish so be </w:t>
      </w:r>
      <w:r w:rsidR="00594BA7">
        <w:t>patient!</w:t>
      </w:r>
    </w:p>
    <w:p w14:paraId="59AF3C44" w14:textId="6B58DC84" w:rsidR="000943FF" w:rsidRDefault="000943FF" w:rsidP="00FB1D2A">
      <w:pPr>
        <w:pStyle w:val="ListParagraph"/>
        <w:numPr>
          <w:ilvl w:val="0"/>
          <w:numId w:val="2"/>
        </w:numPr>
        <w:jc w:val="both"/>
      </w:pPr>
      <w:r>
        <w:rPr>
          <w:b/>
          <w:bCs/>
        </w:rPr>
        <w:t>ECOLOGICAL MATTERS:</w:t>
      </w:r>
      <w:r>
        <w:t xml:space="preserve"> </w:t>
      </w:r>
      <w:r w:rsidRPr="000943FF">
        <w:t>We held</w:t>
      </w:r>
      <w:r>
        <w:rPr>
          <w:b/>
          <w:bCs/>
        </w:rPr>
        <w:t xml:space="preserve"> a </w:t>
      </w:r>
      <w:r w:rsidRPr="000943FF">
        <w:t>pond dipping session in May, run by Jane Hayman and Lisa Willis</w:t>
      </w:r>
      <w:r>
        <w:t>, and in the late winter placed som</w:t>
      </w:r>
      <w:r w:rsidR="00283758">
        <w:t>e</w:t>
      </w:r>
      <w:r>
        <w:t xml:space="preserve"> roofing felt squares as part of a re</w:t>
      </w:r>
      <w:r w:rsidR="00283758">
        <w:t>pt</w:t>
      </w:r>
      <w:r>
        <w:t>i</w:t>
      </w:r>
      <w:r w:rsidR="00283758">
        <w:t>l</w:t>
      </w:r>
      <w:r>
        <w:t>e survey</w:t>
      </w:r>
      <w:r w:rsidR="00770407">
        <w:t>, to see what lives around our Lake.  It is pleasing to see that the snowdrops we planted near the gate in the spring of 2020</w:t>
      </w:r>
      <w:r w:rsidR="002B1258">
        <w:t xml:space="preserve"> and</w:t>
      </w:r>
      <w:r w:rsidR="00770407">
        <w:t xml:space="preserve"> the bluebells we p</w:t>
      </w:r>
      <w:r w:rsidR="002B1258">
        <w:t>lanted</w:t>
      </w:r>
      <w:r w:rsidR="00770407">
        <w:t xml:space="preserve"> in memory of Helen Cor</w:t>
      </w:r>
      <w:r w:rsidR="002B1258">
        <w:t>n</w:t>
      </w:r>
      <w:r w:rsidR="00770407">
        <w:t xml:space="preserve">well, near the </w:t>
      </w:r>
      <w:r w:rsidR="002B1258">
        <w:t xml:space="preserve">west end of the </w:t>
      </w:r>
      <w:r w:rsidR="00770407">
        <w:t>boardwalk</w:t>
      </w:r>
      <w:r w:rsidR="002B1258">
        <w:t xml:space="preserve">, all showed for the first time in late winter and spring.  Also the two areas of </w:t>
      </w:r>
      <w:r w:rsidR="00594BA7">
        <w:t>wildflowers</w:t>
      </w:r>
      <w:r w:rsidR="002B1258">
        <w:t xml:space="preserve"> we sowed in the “lake vistas”, rather speculatively, sprung to life spectacularly between the two weeping willows on the N side.</w:t>
      </w:r>
    </w:p>
    <w:p w14:paraId="3A38AF1F" w14:textId="329B3E7E" w:rsidR="00AB550A" w:rsidRPr="00B007D8" w:rsidRDefault="005A447E" w:rsidP="00AB550A">
      <w:pPr>
        <w:jc w:val="both"/>
        <w:rPr>
          <w:rFonts w:ascii="Bradley Hand ITC" w:hAnsi="Bradley Hand ITC"/>
          <w:b/>
          <w:bCs/>
          <w:sz w:val="28"/>
          <w:szCs w:val="28"/>
        </w:rPr>
      </w:pPr>
      <w:r>
        <w:rPr>
          <w:rFonts w:ascii="Bradley Hand ITC" w:hAnsi="Bradley Hand ITC"/>
          <w:b/>
          <w:bCs/>
          <w:sz w:val="28"/>
          <w:szCs w:val="28"/>
        </w:rPr>
        <w:t xml:space="preserve">         </w:t>
      </w:r>
      <w:r w:rsidR="00AB550A" w:rsidRPr="004A7032">
        <w:rPr>
          <w:rFonts w:ascii="Bradley Hand ITC" w:hAnsi="Bradley Hand ITC"/>
          <w:b/>
          <w:bCs/>
          <w:sz w:val="28"/>
          <w:szCs w:val="28"/>
        </w:rPr>
        <w:t>Mike Wilding</w:t>
      </w:r>
      <w:r w:rsidR="00B007D8">
        <w:rPr>
          <w:rFonts w:ascii="Bradley Hand ITC" w:hAnsi="Bradley Hand ITC"/>
          <w:b/>
          <w:bCs/>
          <w:sz w:val="28"/>
          <w:szCs w:val="28"/>
        </w:rPr>
        <w:t xml:space="preserve">                                    </w:t>
      </w:r>
      <w:r w:rsidR="00AB550A" w:rsidRPr="003D1BA0">
        <w:rPr>
          <w:i/>
          <w:iCs/>
        </w:rPr>
        <w:t xml:space="preserve">Chairman- SKVL </w:t>
      </w:r>
      <w:r w:rsidR="005B599D" w:rsidRPr="003D1BA0">
        <w:rPr>
          <w:i/>
          <w:iCs/>
        </w:rPr>
        <w:t xml:space="preserve">Management </w:t>
      </w:r>
      <w:r w:rsidR="00AB550A" w:rsidRPr="003D1BA0">
        <w:rPr>
          <w:i/>
          <w:iCs/>
        </w:rPr>
        <w:t xml:space="preserve">Subcommittee      </w:t>
      </w:r>
      <w:r w:rsidR="00594BA7">
        <w:rPr>
          <w:i/>
          <w:iCs/>
        </w:rPr>
        <w:t>25</w:t>
      </w:r>
      <w:r w:rsidR="0032695C">
        <w:rPr>
          <w:i/>
          <w:iCs/>
        </w:rPr>
        <w:t xml:space="preserve"> April 202</w:t>
      </w:r>
      <w:r w:rsidR="00594BA7">
        <w:rPr>
          <w:i/>
          <w:iCs/>
        </w:rPr>
        <w:t>2</w:t>
      </w:r>
    </w:p>
    <w:sectPr w:rsidR="00AB550A" w:rsidRPr="00B007D8" w:rsidSect="005B599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F92E7F"/>
    <w:multiLevelType w:val="hybridMultilevel"/>
    <w:tmpl w:val="F830F3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80239A"/>
    <w:multiLevelType w:val="hybridMultilevel"/>
    <w:tmpl w:val="92C4D36C"/>
    <w:lvl w:ilvl="0" w:tplc="0D048E3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9FA7CA5"/>
    <w:multiLevelType w:val="hybridMultilevel"/>
    <w:tmpl w:val="1F066DFC"/>
    <w:lvl w:ilvl="0" w:tplc="EEEA1E2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DF75BE9"/>
    <w:multiLevelType w:val="hybridMultilevel"/>
    <w:tmpl w:val="A9BABD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7037307">
    <w:abstractNumId w:val="3"/>
  </w:num>
  <w:num w:numId="2" w16cid:durableId="1092971618">
    <w:abstractNumId w:val="0"/>
  </w:num>
  <w:num w:numId="3" w16cid:durableId="1357854499">
    <w:abstractNumId w:val="2"/>
  </w:num>
  <w:num w:numId="4" w16cid:durableId="8240526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51B1"/>
    <w:rsid w:val="00012BDD"/>
    <w:rsid w:val="0001587E"/>
    <w:rsid w:val="0003588D"/>
    <w:rsid w:val="00045FD1"/>
    <w:rsid w:val="00070887"/>
    <w:rsid w:val="000943FF"/>
    <w:rsid w:val="001038A9"/>
    <w:rsid w:val="00111A6F"/>
    <w:rsid w:val="0012756E"/>
    <w:rsid w:val="001A1993"/>
    <w:rsid w:val="001B6D1F"/>
    <w:rsid w:val="001E4612"/>
    <w:rsid w:val="001E6840"/>
    <w:rsid w:val="00220CEC"/>
    <w:rsid w:val="00283758"/>
    <w:rsid w:val="002A13C4"/>
    <w:rsid w:val="002B1258"/>
    <w:rsid w:val="002F1337"/>
    <w:rsid w:val="0031391A"/>
    <w:rsid w:val="003251B1"/>
    <w:rsid w:val="0032695C"/>
    <w:rsid w:val="00340AB5"/>
    <w:rsid w:val="00357803"/>
    <w:rsid w:val="00371997"/>
    <w:rsid w:val="003727BB"/>
    <w:rsid w:val="003A22EA"/>
    <w:rsid w:val="003C6DA5"/>
    <w:rsid w:val="003D1BA0"/>
    <w:rsid w:val="003F2504"/>
    <w:rsid w:val="004079B1"/>
    <w:rsid w:val="00431967"/>
    <w:rsid w:val="00452166"/>
    <w:rsid w:val="00457D75"/>
    <w:rsid w:val="00483C69"/>
    <w:rsid w:val="004A5651"/>
    <w:rsid w:val="004A7032"/>
    <w:rsid w:val="004B3533"/>
    <w:rsid w:val="00507293"/>
    <w:rsid w:val="005303AF"/>
    <w:rsid w:val="00544BE2"/>
    <w:rsid w:val="0056416E"/>
    <w:rsid w:val="00594BA7"/>
    <w:rsid w:val="005A4299"/>
    <w:rsid w:val="005A447E"/>
    <w:rsid w:val="005B599D"/>
    <w:rsid w:val="005C354C"/>
    <w:rsid w:val="005C3DDE"/>
    <w:rsid w:val="00634E07"/>
    <w:rsid w:val="00672F66"/>
    <w:rsid w:val="00685D74"/>
    <w:rsid w:val="00701766"/>
    <w:rsid w:val="007306F2"/>
    <w:rsid w:val="00770407"/>
    <w:rsid w:val="007C6C61"/>
    <w:rsid w:val="007E039F"/>
    <w:rsid w:val="008075BF"/>
    <w:rsid w:val="00813EC1"/>
    <w:rsid w:val="008B1DB9"/>
    <w:rsid w:val="008F6E55"/>
    <w:rsid w:val="00926AA4"/>
    <w:rsid w:val="00931739"/>
    <w:rsid w:val="00943F56"/>
    <w:rsid w:val="0095282A"/>
    <w:rsid w:val="009C6FB8"/>
    <w:rsid w:val="009F4798"/>
    <w:rsid w:val="00A338E8"/>
    <w:rsid w:val="00A774FA"/>
    <w:rsid w:val="00A916D1"/>
    <w:rsid w:val="00AB3F20"/>
    <w:rsid w:val="00AB550A"/>
    <w:rsid w:val="00AD175A"/>
    <w:rsid w:val="00B007D8"/>
    <w:rsid w:val="00B15AE2"/>
    <w:rsid w:val="00BC01E3"/>
    <w:rsid w:val="00BE50F3"/>
    <w:rsid w:val="00C02E36"/>
    <w:rsid w:val="00C1406F"/>
    <w:rsid w:val="00C36BFC"/>
    <w:rsid w:val="00C6333A"/>
    <w:rsid w:val="00C9180F"/>
    <w:rsid w:val="00C96B6D"/>
    <w:rsid w:val="00CD56A6"/>
    <w:rsid w:val="00CD5714"/>
    <w:rsid w:val="00D03FAB"/>
    <w:rsid w:val="00D24615"/>
    <w:rsid w:val="00D31575"/>
    <w:rsid w:val="00D3306B"/>
    <w:rsid w:val="00D36890"/>
    <w:rsid w:val="00D81E56"/>
    <w:rsid w:val="00DA728D"/>
    <w:rsid w:val="00E0565F"/>
    <w:rsid w:val="00E155DF"/>
    <w:rsid w:val="00E76A93"/>
    <w:rsid w:val="00E91788"/>
    <w:rsid w:val="00EA37F9"/>
    <w:rsid w:val="00EB250E"/>
    <w:rsid w:val="00EF1436"/>
    <w:rsid w:val="00EF7F1A"/>
    <w:rsid w:val="00F069E4"/>
    <w:rsid w:val="00F148CF"/>
    <w:rsid w:val="00F15CE6"/>
    <w:rsid w:val="00F40879"/>
    <w:rsid w:val="00F80584"/>
    <w:rsid w:val="00FE138F"/>
    <w:rsid w:val="00FF2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39D54B"/>
  <w15:docId w15:val="{4C435D6B-732D-42A7-ABB1-7791D2902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69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1E5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B3F2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3F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31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3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58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8541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60966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61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89853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89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1398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09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376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714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607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 McEvoy-Wilding</dc:creator>
  <cp:lastModifiedBy>Michael Wilding</cp:lastModifiedBy>
  <cp:revision>5</cp:revision>
  <dcterms:created xsi:type="dcterms:W3CDTF">2022-04-25T15:59:00Z</dcterms:created>
  <dcterms:modified xsi:type="dcterms:W3CDTF">2022-04-25T17:01:00Z</dcterms:modified>
</cp:coreProperties>
</file>