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4123" w14:textId="5DA752EC" w:rsidR="00E3053E" w:rsidRDefault="00513D0E">
      <w:pPr>
        <w:pStyle w:val="BodyA"/>
        <w:spacing w:after="0" w:line="240" w:lineRule="auto"/>
        <w:jc w:val="both"/>
        <w:rPr>
          <w:rFonts w:ascii="Carlito" w:eastAsia="Carlito" w:hAnsi="Carlito" w:cs="Carlito"/>
          <w:b/>
          <w:bCs/>
        </w:rPr>
      </w:pPr>
      <w:r>
        <w:rPr>
          <w:rFonts w:ascii="Calibri Light" w:hAnsi="Calibri Light"/>
        </w:rPr>
        <w:t xml:space="preserve">               </w:t>
      </w:r>
      <w:r>
        <w:rPr>
          <w:rFonts w:ascii="Carlito" w:hAnsi="Carlito"/>
          <w:b/>
          <w:bCs/>
        </w:rPr>
        <w:t xml:space="preserve">Minutes of the Meeting of Somerford Keynes Parish Council </w:t>
      </w:r>
      <w:r w:rsidR="005857F7">
        <w:rPr>
          <w:rFonts w:ascii="Carlito" w:hAnsi="Carlito"/>
          <w:b/>
          <w:bCs/>
        </w:rPr>
        <w:t>7</w:t>
      </w:r>
      <w:r w:rsidR="005857F7" w:rsidRPr="005857F7">
        <w:rPr>
          <w:rFonts w:ascii="Carlito" w:hAnsi="Carlito"/>
          <w:b/>
          <w:bCs/>
          <w:vertAlign w:val="superscript"/>
        </w:rPr>
        <w:t>th</w:t>
      </w:r>
      <w:r w:rsidR="005857F7">
        <w:rPr>
          <w:rFonts w:ascii="Carlito" w:hAnsi="Carlito"/>
          <w:b/>
          <w:bCs/>
        </w:rPr>
        <w:t xml:space="preserve"> November</w:t>
      </w:r>
      <w:r>
        <w:rPr>
          <w:rFonts w:ascii="Carlito" w:hAnsi="Carlito"/>
          <w:b/>
          <w:bCs/>
        </w:rPr>
        <w:t xml:space="preserve"> 2022</w:t>
      </w:r>
    </w:p>
    <w:p w14:paraId="37194124" w14:textId="77777777" w:rsidR="00E3053E" w:rsidRDefault="00513D0E">
      <w:pPr>
        <w:pStyle w:val="BodyA"/>
        <w:spacing w:after="0" w:line="240" w:lineRule="auto"/>
        <w:ind w:left="2160" w:firstLine="720"/>
        <w:jc w:val="both"/>
        <w:rPr>
          <w:rFonts w:ascii="Carlito" w:eastAsia="Carlito" w:hAnsi="Carlito" w:cs="Carlito"/>
          <w:b/>
          <w:bCs/>
        </w:rPr>
      </w:pPr>
      <w:r>
        <w:rPr>
          <w:rFonts w:ascii="Carlito" w:hAnsi="Carlito"/>
          <w:b/>
          <w:bCs/>
        </w:rPr>
        <w:t xml:space="preserve">7.30pm - Held In the Village Hall </w:t>
      </w:r>
    </w:p>
    <w:p w14:paraId="37194125" w14:textId="77777777" w:rsidR="00E3053E" w:rsidRDefault="00E3053E">
      <w:pPr>
        <w:pStyle w:val="BodyA"/>
        <w:spacing w:after="0" w:line="240" w:lineRule="auto"/>
        <w:ind w:left="720"/>
        <w:jc w:val="both"/>
        <w:rPr>
          <w:rFonts w:ascii="Carlito" w:eastAsia="Carlito" w:hAnsi="Carlito" w:cs="Carlito"/>
          <w:b/>
          <w:bCs/>
        </w:rPr>
      </w:pPr>
    </w:p>
    <w:p w14:paraId="37194126" w14:textId="1FAF5972"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Present:</w:t>
      </w:r>
      <w:r w:rsidR="005205ED">
        <w:rPr>
          <w:rFonts w:ascii="Calibri Light" w:hAnsi="Calibri Light"/>
        </w:rPr>
        <w:t xml:space="preserve"> Cllr J. Whitwell (JW)</w:t>
      </w:r>
      <w:r>
        <w:rPr>
          <w:rFonts w:ascii="Calibri Light" w:hAnsi="Calibri Light"/>
        </w:rPr>
        <w:t xml:space="preserve"> Cllr R. Elsey (RE) Cllr, Cllr M. Hastie-Oldland (M.H-O),</w:t>
      </w:r>
      <w:r w:rsidR="00DD12F5">
        <w:rPr>
          <w:rFonts w:ascii="Calibri Light" w:hAnsi="Calibri Light"/>
        </w:rPr>
        <w:t xml:space="preserve"> </w:t>
      </w:r>
      <w:r w:rsidR="00B409A3">
        <w:rPr>
          <w:rFonts w:ascii="Calibri Light" w:hAnsi="Calibri Light"/>
        </w:rPr>
        <w:t>Cllr A. Stradling (AS), Cllr M. Keegan</w:t>
      </w:r>
      <w:r w:rsidR="00DD12F5">
        <w:rPr>
          <w:rFonts w:ascii="Calibri Light" w:hAnsi="Calibri Light"/>
        </w:rPr>
        <w:t xml:space="preserve"> </w:t>
      </w:r>
      <w:r w:rsidR="00B409A3">
        <w:rPr>
          <w:rFonts w:ascii="Calibri Light" w:hAnsi="Calibri Light"/>
        </w:rPr>
        <w:t>(MK)</w:t>
      </w:r>
      <w:r w:rsidR="005009F6" w:rsidRPr="005009F6">
        <w:rPr>
          <w:rFonts w:ascii="Calibri Light" w:hAnsi="Calibri Light"/>
        </w:rPr>
        <w:t xml:space="preserve"> </w:t>
      </w:r>
      <w:r w:rsidR="005009F6">
        <w:rPr>
          <w:rFonts w:ascii="Calibri Light" w:hAnsi="Calibri Light"/>
        </w:rPr>
        <w:t>District Cllr T. Berry (TB),</w:t>
      </w:r>
      <w:r w:rsidR="000A3B2B">
        <w:rPr>
          <w:rFonts w:ascii="Calibri Light" w:hAnsi="Calibri Light"/>
        </w:rPr>
        <w:t xml:space="preserve"> Cllr M. Rigby (MR)</w:t>
      </w:r>
    </w:p>
    <w:p w14:paraId="37194127" w14:textId="77777777" w:rsidR="00E3053E" w:rsidRDefault="00E3053E">
      <w:pPr>
        <w:pStyle w:val="BodyA"/>
        <w:spacing w:after="0" w:line="240" w:lineRule="auto"/>
        <w:ind w:left="720"/>
        <w:jc w:val="both"/>
        <w:rPr>
          <w:rFonts w:ascii="Calibri Light" w:eastAsia="Calibri Light" w:hAnsi="Calibri Light" w:cs="Calibri Light"/>
        </w:rPr>
      </w:pPr>
    </w:p>
    <w:p w14:paraId="37194128" w14:textId="12F19955" w:rsidR="00E3053E" w:rsidRDefault="00513D0E">
      <w:pPr>
        <w:pStyle w:val="BodyA"/>
        <w:spacing w:after="0" w:line="240" w:lineRule="auto"/>
        <w:jc w:val="both"/>
        <w:rPr>
          <w:rFonts w:ascii="Calibri Light" w:eastAsia="Calibri Light" w:hAnsi="Calibri Light" w:cs="Calibri Light"/>
        </w:rPr>
      </w:pPr>
      <w:r>
        <w:rPr>
          <w:rFonts w:ascii="Calibri Light" w:hAnsi="Calibri Light"/>
        </w:rPr>
        <w:t xml:space="preserve">Also present: Clerk K. Josey (KJ), and </w:t>
      </w:r>
      <w:r w:rsidR="00615185">
        <w:rPr>
          <w:rFonts w:ascii="Calibri Light" w:hAnsi="Calibri Light"/>
        </w:rPr>
        <w:t>4</w:t>
      </w:r>
      <w:r>
        <w:rPr>
          <w:rFonts w:ascii="Calibri Light" w:hAnsi="Calibri Light"/>
        </w:rPr>
        <w:t xml:space="preserve"> members of the public</w:t>
      </w:r>
    </w:p>
    <w:p w14:paraId="37194129" w14:textId="77777777" w:rsidR="00E3053E" w:rsidRDefault="00E3053E">
      <w:pPr>
        <w:pStyle w:val="Body"/>
        <w:jc w:val="both"/>
        <w:rPr>
          <w:rFonts w:ascii="Calibri Light" w:eastAsia="Calibri Light" w:hAnsi="Calibri Light" w:cs="Calibri Light"/>
        </w:rPr>
      </w:pPr>
    </w:p>
    <w:p w14:paraId="3719412A" w14:textId="10832A11" w:rsidR="00E3053E" w:rsidRDefault="00513D0E">
      <w:pPr>
        <w:pStyle w:val="Body"/>
        <w:jc w:val="both"/>
        <w:rPr>
          <w:rFonts w:ascii="Calibri Light" w:eastAsia="Calibri Light" w:hAnsi="Calibri Light" w:cs="Calibri Light"/>
        </w:rPr>
      </w:pPr>
      <w:r>
        <w:rPr>
          <w:rFonts w:ascii="Carlito" w:hAnsi="Carlito"/>
          <w:b/>
          <w:bCs/>
        </w:rPr>
        <w:t xml:space="preserve">1.Apologies: </w:t>
      </w:r>
      <w:r>
        <w:rPr>
          <w:rFonts w:ascii="Calibri Light" w:hAnsi="Calibri Light"/>
        </w:rPr>
        <w:t xml:space="preserve">- </w:t>
      </w:r>
      <w:r w:rsidR="00B409A3">
        <w:rPr>
          <w:rFonts w:ascii="Calibri Light" w:hAnsi="Calibri Light"/>
        </w:rPr>
        <w:t xml:space="preserve">Cllr </w:t>
      </w:r>
      <w:r w:rsidR="005857F7">
        <w:rPr>
          <w:rFonts w:ascii="Calibri Light" w:hAnsi="Calibri Light"/>
        </w:rPr>
        <w:t>G. Valentine</w:t>
      </w:r>
      <w:r w:rsidR="00DD12F5">
        <w:rPr>
          <w:rFonts w:ascii="Calibri Light" w:hAnsi="Calibri Light"/>
        </w:rPr>
        <w:t xml:space="preserve"> </w:t>
      </w:r>
      <w:r w:rsidR="005857F7">
        <w:rPr>
          <w:rFonts w:ascii="Calibri Light" w:hAnsi="Calibri Light"/>
        </w:rPr>
        <w:t>(GV)</w:t>
      </w:r>
      <w:r w:rsidR="00B409A3">
        <w:rPr>
          <w:rFonts w:ascii="Calibri Light" w:hAnsi="Calibri Light"/>
        </w:rPr>
        <w:t>,</w:t>
      </w:r>
      <w:r w:rsidR="004A45D3">
        <w:rPr>
          <w:rFonts w:ascii="Calibri Light" w:hAnsi="Calibri Light"/>
        </w:rPr>
        <w:t xml:space="preserve"> Cllr L. Spivey</w:t>
      </w:r>
      <w:r w:rsidR="00DD12F5">
        <w:rPr>
          <w:rFonts w:ascii="Calibri Light" w:hAnsi="Calibri Light"/>
        </w:rPr>
        <w:t xml:space="preserve"> </w:t>
      </w:r>
      <w:r w:rsidR="005857F7">
        <w:rPr>
          <w:rFonts w:ascii="Calibri Light" w:hAnsi="Calibri Light"/>
        </w:rPr>
        <w:t>(LS)</w:t>
      </w:r>
    </w:p>
    <w:p w14:paraId="3719412B" w14:textId="77777777" w:rsidR="00E3053E" w:rsidRDefault="00E3053E">
      <w:pPr>
        <w:pStyle w:val="BodyA"/>
        <w:spacing w:after="0" w:line="240" w:lineRule="auto"/>
        <w:ind w:left="720"/>
        <w:jc w:val="both"/>
        <w:rPr>
          <w:rFonts w:ascii="Calibri Light" w:eastAsia="Calibri Light" w:hAnsi="Calibri Light" w:cs="Calibri Light"/>
        </w:rPr>
      </w:pPr>
    </w:p>
    <w:p w14:paraId="3719412C" w14:textId="6B35F84A" w:rsidR="00E3053E" w:rsidRDefault="00513D0E">
      <w:pPr>
        <w:pStyle w:val="Body"/>
        <w:jc w:val="both"/>
        <w:rPr>
          <w:rFonts w:ascii="Carlito" w:eastAsia="Carlito" w:hAnsi="Carlito" w:cs="Carlito"/>
          <w:b/>
          <w:bCs/>
        </w:rPr>
      </w:pPr>
      <w:r>
        <w:rPr>
          <w:rFonts w:ascii="Carlito" w:hAnsi="Carlito"/>
          <w:b/>
          <w:bCs/>
          <w:lang w:val="en-US"/>
        </w:rPr>
        <w:t>2.Declaration of interest:</w:t>
      </w:r>
      <w:r>
        <w:rPr>
          <w:rFonts w:ascii="Calibri Light" w:hAnsi="Calibri Light"/>
          <w:lang w:val="it-IT"/>
        </w:rPr>
        <w:t xml:space="preserve"> </w:t>
      </w:r>
      <w:r w:rsidR="00615185">
        <w:rPr>
          <w:rFonts w:ascii="Calibri Light" w:hAnsi="Calibri Light"/>
          <w:lang w:val="it-IT"/>
        </w:rPr>
        <w:t>Cllr M.</w:t>
      </w:r>
      <w:r w:rsidR="00DD12F5">
        <w:rPr>
          <w:rFonts w:ascii="Calibri Light" w:hAnsi="Calibri Light"/>
          <w:lang w:val="it-IT"/>
        </w:rPr>
        <w:t xml:space="preserve"> </w:t>
      </w:r>
      <w:r w:rsidR="00615185">
        <w:rPr>
          <w:rFonts w:ascii="Calibri Light" w:hAnsi="Calibri Light"/>
          <w:lang w:val="it-IT"/>
        </w:rPr>
        <w:t>Hastie-Oldland (Comm</w:t>
      </w:r>
      <w:r w:rsidR="003C01FC">
        <w:rPr>
          <w:rFonts w:ascii="Calibri Light" w:hAnsi="Calibri Light"/>
          <w:lang w:val="it-IT"/>
        </w:rPr>
        <w:t>unity Energy Champion)</w:t>
      </w:r>
    </w:p>
    <w:p w14:paraId="3719412D" w14:textId="77777777" w:rsidR="00E3053E" w:rsidRDefault="00E3053E">
      <w:pPr>
        <w:pStyle w:val="BodyB"/>
        <w:rPr>
          <w:rFonts w:ascii="Calibri Light" w:eastAsia="Calibri Light" w:hAnsi="Calibri Light" w:cs="Calibri Light"/>
          <w:sz w:val="22"/>
          <w:szCs w:val="22"/>
        </w:rPr>
      </w:pPr>
    </w:p>
    <w:p w14:paraId="3719412E" w14:textId="77777777" w:rsidR="00E3053E" w:rsidRDefault="00513D0E">
      <w:pPr>
        <w:pStyle w:val="BodyB"/>
        <w:jc w:val="both"/>
        <w:rPr>
          <w:rFonts w:ascii="Carlito" w:eastAsia="Carlito" w:hAnsi="Carlito" w:cs="Carlito"/>
          <w:b/>
          <w:bCs/>
        </w:rPr>
      </w:pPr>
      <w:r>
        <w:rPr>
          <w:rFonts w:ascii="Carlito" w:hAnsi="Carlito"/>
          <w:b/>
          <w:bCs/>
        </w:rPr>
        <w:t xml:space="preserve">3.Public Session </w:t>
      </w:r>
    </w:p>
    <w:p w14:paraId="3719412F" w14:textId="77777777" w:rsidR="00E3053E" w:rsidRPr="00294BC5" w:rsidRDefault="00E3053E">
      <w:pPr>
        <w:pStyle w:val="BodyB"/>
        <w:jc w:val="both"/>
        <w:rPr>
          <w:rFonts w:ascii="Carlito" w:eastAsia="Carlito" w:hAnsi="Carlito" w:cs="Carlito"/>
        </w:rPr>
      </w:pPr>
    </w:p>
    <w:p w14:paraId="37194137" w14:textId="22DEDB2A" w:rsidR="00E3053E" w:rsidRDefault="003C01FC">
      <w:pPr>
        <w:pStyle w:val="BodyB"/>
        <w:jc w:val="both"/>
        <w:rPr>
          <w:rFonts w:ascii="Calibri Light" w:eastAsia="Calibri Light" w:hAnsi="Calibri Light" w:cs="Calibri Light"/>
        </w:rPr>
      </w:pPr>
      <w:r>
        <w:rPr>
          <w:rFonts w:ascii="Calibri Light" w:eastAsia="Calibri Light" w:hAnsi="Calibri Light" w:cs="Calibri Light"/>
        </w:rPr>
        <w:t>Mem</w:t>
      </w:r>
      <w:r w:rsidR="00970EDA">
        <w:rPr>
          <w:rFonts w:ascii="Calibri Light" w:eastAsia="Calibri Light" w:hAnsi="Calibri Light" w:cs="Calibri Light"/>
        </w:rPr>
        <w:t>be</w:t>
      </w:r>
      <w:r>
        <w:rPr>
          <w:rFonts w:ascii="Calibri Light" w:eastAsia="Calibri Light" w:hAnsi="Calibri Light" w:cs="Calibri Light"/>
        </w:rPr>
        <w:t xml:space="preserve">r of the public No1 </w:t>
      </w:r>
      <w:r w:rsidR="00970EDA">
        <w:rPr>
          <w:rFonts w:ascii="Calibri Light" w:eastAsia="Calibri Light" w:hAnsi="Calibri Light" w:cs="Calibri Light"/>
        </w:rPr>
        <w:t>(Mike McKe</w:t>
      </w:r>
      <w:r w:rsidR="00923AC7">
        <w:rPr>
          <w:rFonts w:ascii="Calibri Light" w:eastAsia="Calibri Light" w:hAnsi="Calibri Light" w:cs="Calibri Light"/>
        </w:rPr>
        <w:t>o</w:t>
      </w:r>
      <w:r w:rsidR="00970EDA">
        <w:rPr>
          <w:rFonts w:ascii="Calibri Light" w:eastAsia="Calibri Light" w:hAnsi="Calibri Light" w:cs="Calibri Light"/>
        </w:rPr>
        <w:t xml:space="preserve">wn) took the opportunity to update the </w:t>
      </w:r>
      <w:r w:rsidR="008E1994">
        <w:rPr>
          <w:rFonts w:ascii="Calibri Light" w:eastAsia="Calibri Light" w:hAnsi="Calibri Light" w:cs="Calibri Light"/>
        </w:rPr>
        <w:t xml:space="preserve">Parish Councillors on the progress of the Community Energy Scheme. </w:t>
      </w:r>
      <w:r w:rsidR="008D2D23">
        <w:rPr>
          <w:rFonts w:ascii="Calibri Light" w:eastAsia="Calibri Light" w:hAnsi="Calibri Light" w:cs="Calibri Light"/>
        </w:rPr>
        <w:t xml:space="preserve">For </w:t>
      </w:r>
      <w:r w:rsidR="00EE10BF">
        <w:rPr>
          <w:rFonts w:ascii="Calibri Light" w:eastAsia="Calibri Light" w:hAnsi="Calibri Light" w:cs="Calibri Light"/>
        </w:rPr>
        <w:t xml:space="preserve">details </w:t>
      </w:r>
      <w:r w:rsidR="00E57329">
        <w:rPr>
          <w:rFonts w:ascii="Calibri Light" w:eastAsia="Calibri Light" w:hAnsi="Calibri Light" w:cs="Calibri Light"/>
        </w:rPr>
        <w:t xml:space="preserve">and information  </w:t>
      </w:r>
      <w:r w:rsidR="004727DD" w:rsidRPr="004727DD">
        <w:rPr>
          <w:rFonts w:ascii="Calibri Light" w:eastAsia="Calibri Light" w:hAnsi="Calibri Light" w:cs="Calibri Light"/>
        </w:rPr>
        <w:t>mikesmckeown@gmail.com</w:t>
      </w:r>
    </w:p>
    <w:p w14:paraId="5DCC0C6E" w14:textId="78AD7B91" w:rsidR="00734177" w:rsidRDefault="007F1C18">
      <w:pPr>
        <w:pStyle w:val="BodyB"/>
        <w:jc w:val="both"/>
        <w:rPr>
          <w:rFonts w:ascii="Calibri Light" w:eastAsia="Calibri Light" w:hAnsi="Calibri Light" w:cs="Calibri Light"/>
        </w:rPr>
      </w:pPr>
      <w:r>
        <w:rPr>
          <w:rFonts w:ascii="Calibri Light" w:eastAsia="Calibri Light" w:hAnsi="Calibri Light" w:cs="Calibri Light"/>
        </w:rPr>
        <w:t xml:space="preserve">Member of the public No2 </w:t>
      </w:r>
      <w:r w:rsidR="00FC7C6D">
        <w:rPr>
          <w:rFonts w:ascii="Calibri Light" w:eastAsia="Calibri Light" w:hAnsi="Calibri Light" w:cs="Calibri Light"/>
        </w:rPr>
        <w:t>introduced himself as Robert Squizzoni the newly appointed Estates Manager for LME</w:t>
      </w:r>
      <w:r w:rsidR="006B3921">
        <w:rPr>
          <w:rFonts w:ascii="Calibri Light" w:eastAsia="Calibri Light" w:hAnsi="Calibri Light" w:cs="Calibri Light"/>
        </w:rPr>
        <w:t xml:space="preserve"> who kindly attended to meet the Parish Councillors.</w:t>
      </w:r>
    </w:p>
    <w:p w14:paraId="0D8896E4" w14:textId="77777777" w:rsidR="00734177" w:rsidRDefault="00734177">
      <w:pPr>
        <w:pStyle w:val="BodyB"/>
        <w:jc w:val="both"/>
        <w:rPr>
          <w:rFonts w:ascii="Calibri Light" w:eastAsia="Calibri Light" w:hAnsi="Calibri Light" w:cs="Calibri Light"/>
        </w:rPr>
      </w:pPr>
    </w:p>
    <w:p w14:paraId="37194138" w14:textId="77777777" w:rsidR="00E3053E" w:rsidRDefault="00513D0E">
      <w:pPr>
        <w:pStyle w:val="BodyB"/>
        <w:jc w:val="both"/>
        <w:rPr>
          <w:rFonts w:ascii="Carlito" w:hAnsi="Carlito"/>
          <w:b/>
          <w:bCs/>
        </w:rPr>
      </w:pPr>
      <w:r>
        <w:rPr>
          <w:rFonts w:ascii="Carlito" w:hAnsi="Carlito"/>
          <w:b/>
          <w:bCs/>
        </w:rPr>
        <w:t>4.Report from Cllr L.Spivey</w:t>
      </w:r>
    </w:p>
    <w:p w14:paraId="0667C335" w14:textId="14621DEC" w:rsidR="00C5504D" w:rsidRPr="00734177" w:rsidRDefault="00C5504D" w:rsidP="00C5504D">
      <w:pPr>
        <w:rPr>
          <w:rFonts w:ascii="Calibri Light" w:hAnsi="Calibri Light" w:cs="Calibri Light"/>
          <w:b/>
          <w:bCs/>
        </w:rPr>
      </w:pPr>
      <w:r w:rsidRPr="00734177">
        <w:rPr>
          <w:rFonts w:ascii="Calibri Light" w:hAnsi="Calibri Light" w:cs="Calibri Light"/>
          <w:b/>
          <w:bCs/>
        </w:rPr>
        <w:t>November 2022 Report</w:t>
      </w:r>
    </w:p>
    <w:p w14:paraId="55B884B8" w14:textId="77777777" w:rsidR="00C5504D" w:rsidRPr="00773D10" w:rsidRDefault="00C5504D" w:rsidP="00C5504D">
      <w:pPr>
        <w:rPr>
          <w:rFonts w:ascii="Calibri Light" w:hAnsi="Calibri Light" w:cs="Calibri Light"/>
          <w:b/>
          <w:u w:val="single"/>
        </w:rPr>
      </w:pPr>
      <w:r w:rsidRPr="00773D10">
        <w:rPr>
          <w:rFonts w:ascii="Calibri Light" w:hAnsi="Calibri Light" w:cs="Calibri Light"/>
          <w:b/>
          <w:u w:val="single"/>
        </w:rPr>
        <w:t>Homes For Ukraine</w:t>
      </w:r>
    </w:p>
    <w:p w14:paraId="22C87717" w14:textId="77777777" w:rsidR="00C5504D" w:rsidRPr="00773D10" w:rsidRDefault="00C5504D" w:rsidP="00C5504D">
      <w:pPr>
        <w:rPr>
          <w:rFonts w:ascii="Calibri Light" w:hAnsi="Calibri Light" w:cs="Calibri Light"/>
        </w:rPr>
      </w:pPr>
      <w:r w:rsidRPr="00773D10">
        <w:rPr>
          <w:rFonts w:ascii="Calibri Light" w:hAnsi="Calibri Light" w:cs="Calibri Light"/>
        </w:rPr>
        <w:t>So far a total of 1734 people have applied for visas through the Homes for Ukraine Scheme, of which 331 people are registered in the Cotswolds. 96% of those applications have been processed and 266 people have arrived in the UK.</w:t>
      </w:r>
    </w:p>
    <w:p w14:paraId="7F8D6493" w14:textId="77777777" w:rsidR="00C5504D" w:rsidRPr="00773D10" w:rsidRDefault="00C5504D" w:rsidP="00C5504D">
      <w:pPr>
        <w:rPr>
          <w:rFonts w:ascii="Calibri Light" w:hAnsi="Calibri Light" w:cs="Calibri Light"/>
        </w:rPr>
      </w:pPr>
      <w:r w:rsidRPr="00773D10">
        <w:rPr>
          <w:rFonts w:ascii="Calibri Light" w:hAnsi="Calibri Light" w:cs="Calibri Light"/>
        </w:rPr>
        <w:t>A total of 787 properties have been checked in the County with 141 in the Cotswolds. There have also been a significant number of checks, visits and DBS checks carried out to ensure that those arriving are being well looked after.</w:t>
      </w:r>
    </w:p>
    <w:p w14:paraId="6E585695" w14:textId="77777777" w:rsidR="00C5504D" w:rsidRPr="00773D10" w:rsidRDefault="00C5504D" w:rsidP="00C5504D">
      <w:pPr>
        <w:rPr>
          <w:rFonts w:ascii="Calibri Light" w:hAnsi="Calibri Light" w:cs="Calibri Light"/>
        </w:rPr>
      </w:pPr>
      <w:r w:rsidRPr="00773D10">
        <w:rPr>
          <w:rFonts w:ascii="Calibri Light" w:hAnsi="Calibri Light" w:cs="Calibri Light"/>
        </w:rPr>
        <w:t>There have been some guests requiring re-matching, but there are systems in place to ensure that happens quickly.</w:t>
      </w:r>
    </w:p>
    <w:p w14:paraId="4DFE83A5" w14:textId="77777777" w:rsidR="00C5504D" w:rsidRPr="00773D10" w:rsidRDefault="00C5504D" w:rsidP="00C5504D">
      <w:pPr>
        <w:rPr>
          <w:rFonts w:ascii="Calibri Light" w:hAnsi="Calibri Light" w:cs="Calibri Light"/>
        </w:rPr>
      </w:pPr>
      <w:r w:rsidRPr="00773D10">
        <w:rPr>
          <w:rFonts w:ascii="Calibri Light" w:hAnsi="Calibri Light" w:cs="Calibri Light"/>
        </w:rPr>
        <w:t>Local schools have made space for a total of 366 children.</w:t>
      </w:r>
    </w:p>
    <w:p w14:paraId="3E608169" w14:textId="662B14AA" w:rsidR="00C5504D" w:rsidRPr="00773D10" w:rsidRDefault="00C5504D" w:rsidP="00C5504D">
      <w:pPr>
        <w:rPr>
          <w:rFonts w:ascii="Calibri Light" w:hAnsi="Calibri Light" w:cs="Calibri Light"/>
        </w:rPr>
      </w:pPr>
      <w:r w:rsidRPr="00773D10">
        <w:rPr>
          <w:rFonts w:ascii="Calibri Light" w:hAnsi="Calibri Light" w:cs="Calibri Light"/>
        </w:rPr>
        <w:t>There are still a large number of people applying and we have a good working group to help support those arriving.</w:t>
      </w:r>
    </w:p>
    <w:p w14:paraId="1D9ED03A" w14:textId="77777777" w:rsidR="00773D10" w:rsidRPr="00773D10" w:rsidRDefault="00773D10" w:rsidP="00C5504D">
      <w:pPr>
        <w:rPr>
          <w:rFonts w:ascii="Calibri Light" w:hAnsi="Calibri Light" w:cs="Calibri Light"/>
        </w:rPr>
      </w:pPr>
    </w:p>
    <w:p w14:paraId="1751650D" w14:textId="77777777" w:rsidR="00C5504D" w:rsidRPr="00773D10" w:rsidRDefault="00C5504D" w:rsidP="00C5504D">
      <w:pPr>
        <w:rPr>
          <w:rFonts w:ascii="Calibri Light" w:hAnsi="Calibri Light" w:cs="Calibri Light"/>
          <w:b/>
          <w:u w:val="single"/>
        </w:rPr>
      </w:pPr>
      <w:r w:rsidRPr="00773D10">
        <w:rPr>
          <w:rFonts w:ascii="Calibri Light" w:hAnsi="Calibri Light" w:cs="Calibri Light"/>
          <w:b/>
          <w:u w:val="single"/>
        </w:rPr>
        <w:t>Cost of Living Help</w:t>
      </w:r>
    </w:p>
    <w:p w14:paraId="5D86F112" w14:textId="62290A37" w:rsidR="00C5504D" w:rsidRPr="00773D10" w:rsidRDefault="00C5504D" w:rsidP="00C5504D">
      <w:pPr>
        <w:rPr>
          <w:rFonts w:ascii="Calibri Light" w:hAnsi="Calibri Light" w:cs="Calibri Light"/>
        </w:rPr>
      </w:pPr>
      <w:r w:rsidRPr="00773D10">
        <w:rPr>
          <w:rFonts w:ascii="Calibri Light" w:hAnsi="Calibri Light" w:cs="Calibri Light"/>
        </w:rPr>
        <w:t xml:space="preserve">Help can be accessed via the webpage: </w:t>
      </w:r>
    </w:p>
    <w:p w14:paraId="1BBA17CD" w14:textId="118BAC2C" w:rsidR="00C5504D" w:rsidRPr="00773D10" w:rsidRDefault="00000000" w:rsidP="00C5504D">
      <w:pPr>
        <w:rPr>
          <w:rFonts w:ascii="Calibri Light" w:hAnsi="Calibri Light" w:cs="Calibri Light"/>
        </w:rPr>
      </w:pPr>
      <w:hyperlink r:id="rId7" w:history="1">
        <w:r w:rsidR="00C5504D" w:rsidRPr="00773D10">
          <w:rPr>
            <w:rStyle w:val="Hyperlink"/>
            <w:rFonts w:ascii="Calibri Light" w:hAnsi="Calibri Light" w:cs="Calibri Light"/>
          </w:rPr>
          <w:t>www.gloucestershire.gov.uk/support-hub/</w:t>
        </w:r>
      </w:hyperlink>
    </w:p>
    <w:p w14:paraId="14BE76BA" w14:textId="65B6EF22" w:rsidR="00734177" w:rsidRPr="00773D10" w:rsidRDefault="00C5504D" w:rsidP="00C5504D">
      <w:pPr>
        <w:rPr>
          <w:rFonts w:ascii="Calibri Light" w:hAnsi="Calibri Light" w:cs="Calibri Light"/>
        </w:rPr>
      </w:pPr>
      <w:r w:rsidRPr="00773D10">
        <w:rPr>
          <w:rFonts w:ascii="Calibri Light" w:hAnsi="Calibri Light" w:cs="Calibri Light"/>
        </w:rPr>
        <w:t>The County is working in partnership with the Boroughs and Districts to signpost help. Several libraries are being set up as “warm banks”.</w:t>
      </w:r>
    </w:p>
    <w:p w14:paraId="294A894C" w14:textId="638DF14B" w:rsidR="00C5504D" w:rsidRPr="00773D10" w:rsidRDefault="00C5504D" w:rsidP="00C5504D">
      <w:pPr>
        <w:rPr>
          <w:rFonts w:ascii="Calibri Light" w:hAnsi="Calibri Light" w:cs="Calibri Light"/>
          <w:b/>
          <w:u w:val="single"/>
        </w:rPr>
      </w:pPr>
      <w:r w:rsidRPr="00773D10">
        <w:rPr>
          <w:rFonts w:ascii="Calibri Light" w:hAnsi="Calibri Light" w:cs="Calibri Light"/>
          <w:b/>
          <w:u w:val="single"/>
        </w:rPr>
        <w:t>Roads</w:t>
      </w:r>
    </w:p>
    <w:p w14:paraId="2B81FD0E" w14:textId="413DF5A0" w:rsidR="00C5504D" w:rsidRPr="00773D10" w:rsidRDefault="00C5504D" w:rsidP="00C5504D">
      <w:pPr>
        <w:rPr>
          <w:rFonts w:ascii="Calibri Light" w:hAnsi="Calibri Light" w:cs="Calibri Light"/>
        </w:rPr>
      </w:pPr>
      <w:r w:rsidRPr="00773D10">
        <w:rPr>
          <w:rFonts w:ascii="Calibri Light" w:hAnsi="Calibri Light" w:cs="Calibri Light"/>
        </w:rPr>
        <w:t xml:space="preserve">In recent canvassing, a couple of local issues keep coming up and these are areas I know the PC is aware </w:t>
      </w:r>
      <w:r w:rsidR="00814683" w:rsidRPr="00773D10">
        <w:rPr>
          <w:rFonts w:ascii="Calibri Light" w:hAnsi="Calibri Light" w:cs="Calibri Light"/>
        </w:rPr>
        <w:t>of,</w:t>
      </w:r>
      <w:r w:rsidRPr="00773D10">
        <w:rPr>
          <w:rFonts w:ascii="Calibri Light" w:hAnsi="Calibri Light" w:cs="Calibri Light"/>
        </w:rPr>
        <w:t xml:space="preserve"> and I hope will support in future campaigning.</w:t>
      </w:r>
    </w:p>
    <w:p w14:paraId="09B6980B" w14:textId="3FA69A3D" w:rsidR="00C5504D" w:rsidRPr="00773D10" w:rsidRDefault="00C5504D" w:rsidP="00C5504D">
      <w:pPr>
        <w:rPr>
          <w:rFonts w:ascii="Calibri Light" w:hAnsi="Calibri Light" w:cs="Calibri Light"/>
        </w:rPr>
      </w:pPr>
      <w:r w:rsidRPr="00773D10">
        <w:rPr>
          <w:rFonts w:ascii="Calibri Light" w:hAnsi="Calibri Light" w:cs="Calibri Light"/>
        </w:rPr>
        <w:t>The 2 main issues are:</w:t>
      </w:r>
    </w:p>
    <w:p w14:paraId="3CF3913F" w14:textId="77777777" w:rsidR="00C5504D" w:rsidRPr="00773D10" w:rsidRDefault="00C5504D" w:rsidP="00C5504D">
      <w:pPr>
        <w:pStyle w:val="ListParagraph"/>
        <w:numPr>
          <w:ilvl w:val="0"/>
          <w:numId w:val="1"/>
        </w:numPr>
        <w:rPr>
          <w:rFonts w:ascii="Calibri Light" w:hAnsi="Calibri Light" w:cs="Calibri Light"/>
        </w:rPr>
      </w:pPr>
      <w:r w:rsidRPr="00773D10">
        <w:rPr>
          <w:rFonts w:ascii="Calibri Light" w:hAnsi="Calibri Light" w:cs="Calibri Light"/>
        </w:rPr>
        <w:t>Speeding on the Spine Road and speed limits</w:t>
      </w:r>
    </w:p>
    <w:p w14:paraId="67180104" w14:textId="77777777" w:rsidR="00C5504D" w:rsidRPr="00773D10" w:rsidRDefault="00C5504D" w:rsidP="00C5504D">
      <w:pPr>
        <w:pStyle w:val="ListParagraph"/>
        <w:numPr>
          <w:ilvl w:val="0"/>
          <w:numId w:val="1"/>
        </w:numPr>
        <w:rPr>
          <w:rFonts w:ascii="Calibri Light" w:hAnsi="Calibri Light" w:cs="Calibri Light"/>
        </w:rPr>
      </w:pPr>
      <w:r w:rsidRPr="00773D10">
        <w:rPr>
          <w:rFonts w:ascii="Calibri Light" w:hAnsi="Calibri Light" w:cs="Calibri Light"/>
        </w:rPr>
        <w:t xml:space="preserve">Pedestrian Crossing/s to improve pedestrian safety </w:t>
      </w:r>
    </w:p>
    <w:p w14:paraId="12733B61" w14:textId="40FFFA25" w:rsidR="00C5504D" w:rsidRPr="00773D10" w:rsidRDefault="00C5504D" w:rsidP="00C5504D">
      <w:pPr>
        <w:rPr>
          <w:rFonts w:ascii="Calibri Light" w:hAnsi="Calibri Light" w:cs="Calibri Light"/>
        </w:rPr>
      </w:pPr>
      <w:r w:rsidRPr="00773D10">
        <w:rPr>
          <w:rFonts w:ascii="Calibri Light" w:hAnsi="Calibri Light" w:cs="Calibri Light"/>
        </w:rPr>
        <w:lastRenderedPageBreak/>
        <w:t>I know that these issues have been looked at in recent years with no positive changes, but I think that there is a real case to re-look at matters given the increased number of homes at Lower Mill Estate and impact that has on the surrounding area with pedestrians and cyclists.</w:t>
      </w:r>
    </w:p>
    <w:p w14:paraId="69B9B54D" w14:textId="77777777" w:rsidR="00C5504D" w:rsidRPr="00773D10" w:rsidRDefault="00C5504D" w:rsidP="00C5504D">
      <w:pPr>
        <w:rPr>
          <w:rFonts w:ascii="Calibri Light" w:hAnsi="Calibri Light" w:cs="Calibri Light"/>
        </w:rPr>
      </w:pPr>
      <w:r w:rsidRPr="00773D10">
        <w:rPr>
          <w:rFonts w:ascii="Calibri Light" w:hAnsi="Calibri Light" w:cs="Calibri Light"/>
        </w:rPr>
        <w:t>I would like to set up a meeting with the GCC Highways Authority, District Council and Parish Council to discuss options.</w:t>
      </w:r>
    </w:p>
    <w:p w14:paraId="40206C90" w14:textId="4A0B611A" w:rsidR="00C5504D" w:rsidRPr="00773D10" w:rsidRDefault="00C5504D" w:rsidP="00C5504D">
      <w:pPr>
        <w:rPr>
          <w:rFonts w:ascii="Calibri Light" w:hAnsi="Calibri Light" w:cs="Calibri Light"/>
        </w:rPr>
      </w:pPr>
      <w:r w:rsidRPr="00773D10">
        <w:rPr>
          <w:rFonts w:ascii="Calibri Light" w:hAnsi="Calibri Light" w:cs="Calibri Light"/>
        </w:rPr>
        <w:t>I hope you would support this.</w:t>
      </w:r>
    </w:p>
    <w:p w14:paraId="6EEC9109" w14:textId="61948059" w:rsidR="00C5504D" w:rsidRPr="00773D10" w:rsidRDefault="00C5504D" w:rsidP="00C5504D">
      <w:pPr>
        <w:rPr>
          <w:rFonts w:ascii="Calibri Light" w:hAnsi="Calibri Light" w:cs="Calibri Light"/>
        </w:rPr>
      </w:pPr>
      <w:r w:rsidRPr="00773D10">
        <w:rPr>
          <w:rFonts w:ascii="Calibri Light" w:hAnsi="Calibri Light" w:cs="Calibri Light"/>
        </w:rPr>
        <w:t>I will continue to campaign on improvements on the general road conditions and use my local highways budget to plug any small gaps in maintenance.</w:t>
      </w:r>
    </w:p>
    <w:p w14:paraId="37194140" w14:textId="1D9F8B8A" w:rsidR="00E3053E" w:rsidRPr="00C83380" w:rsidRDefault="00776A18">
      <w:pPr>
        <w:pStyle w:val="BodyB"/>
        <w:jc w:val="both"/>
        <w:rPr>
          <w:rFonts w:ascii="Calibri Light" w:eastAsia="Calibri Light" w:hAnsi="Calibri Light" w:cs="Calibri Light"/>
          <w:b/>
          <w:bCs/>
          <w:u w:val="single"/>
        </w:rPr>
      </w:pPr>
      <w:r w:rsidRPr="00C83380">
        <w:rPr>
          <w:rFonts w:ascii="Calibri Light" w:eastAsia="Calibri Light" w:hAnsi="Calibri Light" w:cs="Calibri Light"/>
          <w:b/>
          <w:bCs/>
          <w:u w:val="single"/>
        </w:rPr>
        <w:t>Discussion</w:t>
      </w:r>
    </w:p>
    <w:p w14:paraId="2F17099C" w14:textId="1CD567D1" w:rsidR="00776A18" w:rsidRDefault="00776A18">
      <w:pPr>
        <w:pStyle w:val="BodyB"/>
        <w:jc w:val="both"/>
        <w:rPr>
          <w:rFonts w:ascii="Calibri Light" w:hAnsi="Calibri Light" w:cs="Calibri Light"/>
        </w:rPr>
      </w:pPr>
      <w:r w:rsidRPr="00776A18">
        <w:rPr>
          <w:rFonts w:ascii="Calibri Light" w:hAnsi="Calibri Light" w:cs="Calibri Light"/>
        </w:rPr>
        <w:t>The PC are very much in favour of reducing the speed limit on Spine Road West. It was also agreed to recommend that a roundabout at the North End cross road would reduce the danger there considerably.</w:t>
      </w:r>
    </w:p>
    <w:p w14:paraId="58F00E13" w14:textId="77777777" w:rsidR="00C83380" w:rsidRDefault="00C83380">
      <w:pPr>
        <w:pStyle w:val="BodyB"/>
        <w:jc w:val="both"/>
        <w:rPr>
          <w:rFonts w:ascii="Calibri Light" w:eastAsia="Calibri Light" w:hAnsi="Calibri Light" w:cs="Calibri Light"/>
        </w:rPr>
      </w:pPr>
    </w:p>
    <w:p w14:paraId="37194141" w14:textId="77777777" w:rsidR="00E3053E" w:rsidRDefault="00513D0E">
      <w:pPr>
        <w:pStyle w:val="BodyB"/>
        <w:jc w:val="both"/>
        <w:rPr>
          <w:rFonts w:ascii="Calibri Light" w:eastAsia="Calibri Light" w:hAnsi="Calibri Light" w:cs="Calibri Light"/>
        </w:rPr>
      </w:pPr>
      <w:r>
        <w:rPr>
          <w:rFonts w:ascii="Carlito" w:hAnsi="Carlito"/>
          <w:b/>
          <w:bCs/>
        </w:rPr>
        <w:t>5.Report from Cllr T.Berry</w:t>
      </w:r>
    </w:p>
    <w:p w14:paraId="3719414A" w14:textId="27E6D8FF" w:rsidR="00E3053E" w:rsidRDefault="00C25BB1" w:rsidP="00591E87">
      <w:pPr>
        <w:pStyle w:val="Body"/>
        <w:rPr>
          <w:rFonts w:ascii="Calibri Light" w:hAnsi="Calibri Light"/>
          <w:lang w:val="en-US"/>
        </w:rPr>
      </w:pPr>
      <w:r>
        <w:rPr>
          <w:rFonts w:ascii="Calibri Light" w:hAnsi="Calibri Light"/>
          <w:lang w:val="en-US"/>
        </w:rPr>
        <w:t>Cllr T.</w:t>
      </w:r>
      <w:r w:rsidR="00C92E60">
        <w:rPr>
          <w:rFonts w:ascii="Calibri Light" w:hAnsi="Calibri Light"/>
          <w:lang w:val="en-US"/>
        </w:rPr>
        <w:t xml:space="preserve"> </w:t>
      </w:r>
      <w:r>
        <w:rPr>
          <w:rFonts w:ascii="Calibri Light" w:hAnsi="Calibri Light"/>
          <w:lang w:val="en-US"/>
        </w:rPr>
        <w:t xml:space="preserve">Berry </w:t>
      </w:r>
      <w:r w:rsidR="000321CB">
        <w:rPr>
          <w:rFonts w:ascii="Calibri Light" w:hAnsi="Calibri Light"/>
          <w:lang w:val="en-US"/>
        </w:rPr>
        <w:t>reported that the plans for the cycleway to Neigh B</w:t>
      </w:r>
      <w:r w:rsidR="00E84B40">
        <w:rPr>
          <w:rFonts w:ascii="Calibri Light" w:hAnsi="Calibri Light"/>
          <w:lang w:val="en-US"/>
        </w:rPr>
        <w:t>ridge is progressing well, final designs are being approved</w:t>
      </w:r>
      <w:r w:rsidR="00363890">
        <w:rPr>
          <w:rFonts w:ascii="Calibri Light" w:hAnsi="Calibri Light"/>
          <w:lang w:val="en-US"/>
        </w:rPr>
        <w:t xml:space="preserve">, and build is </w:t>
      </w:r>
      <w:r w:rsidR="007F332B">
        <w:rPr>
          <w:rFonts w:ascii="Calibri Light" w:hAnsi="Calibri Light"/>
          <w:lang w:val="en-US"/>
        </w:rPr>
        <w:t xml:space="preserve">planned for </w:t>
      </w:r>
      <w:r w:rsidR="000F0DFA">
        <w:rPr>
          <w:rFonts w:ascii="Calibri Light" w:hAnsi="Calibri Light"/>
          <w:lang w:val="en-US"/>
        </w:rPr>
        <w:t xml:space="preserve">early 2023. C.D.C Planning Department </w:t>
      </w:r>
      <w:r w:rsidR="006C4BFA">
        <w:rPr>
          <w:rFonts w:ascii="Calibri Light" w:hAnsi="Calibri Light"/>
          <w:lang w:val="en-US"/>
        </w:rPr>
        <w:t xml:space="preserve">has appointed a new manager and things are improving. </w:t>
      </w:r>
      <w:r w:rsidR="0041634C">
        <w:rPr>
          <w:rFonts w:ascii="Calibri Light" w:hAnsi="Calibri Light"/>
          <w:lang w:val="en-US"/>
        </w:rPr>
        <w:t xml:space="preserve">Booking for the recycling </w:t>
      </w:r>
      <w:r w:rsidR="00C92E60">
        <w:rPr>
          <w:rFonts w:ascii="Calibri Light" w:hAnsi="Calibri Light"/>
          <w:lang w:val="en-US"/>
        </w:rPr>
        <w:t>center</w:t>
      </w:r>
      <w:r w:rsidR="0041634C">
        <w:rPr>
          <w:rFonts w:ascii="Calibri Light" w:hAnsi="Calibri Light"/>
          <w:lang w:val="en-US"/>
        </w:rPr>
        <w:t xml:space="preserve"> is </w:t>
      </w:r>
      <w:r w:rsidR="00C92E60">
        <w:rPr>
          <w:rFonts w:ascii="Calibri Light" w:hAnsi="Calibri Light"/>
          <w:lang w:val="en-US"/>
        </w:rPr>
        <w:t>n</w:t>
      </w:r>
      <w:r w:rsidR="0041634C">
        <w:rPr>
          <w:rFonts w:ascii="Calibri Light" w:hAnsi="Calibri Light"/>
          <w:lang w:val="en-US"/>
        </w:rPr>
        <w:t xml:space="preserve">ow available on the day rather than in advance. </w:t>
      </w:r>
      <w:r w:rsidR="00DC384B">
        <w:rPr>
          <w:rFonts w:ascii="Calibri Light" w:hAnsi="Calibri Light"/>
          <w:lang w:val="en-US"/>
        </w:rPr>
        <w:t xml:space="preserve">There have been 4 penalty notices issued for fly-tipping within the area. C.D.C continue to consider funding for </w:t>
      </w:r>
      <w:r w:rsidR="007665DE">
        <w:rPr>
          <w:rFonts w:ascii="Calibri Light" w:hAnsi="Calibri Light"/>
          <w:lang w:val="en-US"/>
        </w:rPr>
        <w:t>the Cost of Living Crisis.</w:t>
      </w:r>
    </w:p>
    <w:p w14:paraId="04FA0630" w14:textId="77777777" w:rsidR="001328B5" w:rsidRPr="00591E87" w:rsidRDefault="001328B5" w:rsidP="00591E87">
      <w:pPr>
        <w:pStyle w:val="Body"/>
        <w:rPr>
          <w:rFonts w:ascii="Calibri Light" w:eastAsia="Calibri Light" w:hAnsi="Calibri Light" w:cs="Calibri Light"/>
        </w:rPr>
      </w:pPr>
    </w:p>
    <w:p w14:paraId="3719414B" w14:textId="796CD272" w:rsidR="00E3053E" w:rsidRDefault="00513D0E">
      <w:pPr>
        <w:pStyle w:val="BodyB"/>
        <w:rPr>
          <w:rFonts w:ascii="Calibri Light" w:eastAsia="Calibri Light" w:hAnsi="Calibri Light" w:cs="Calibri Light"/>
          <w:sz w:val="22"/>
          <w:szCs w:val="22"/>
        </w:rPr>
      </w:pPr>
      <w:r>
        <w:rPr>
          <w:rFonts w:ascii="Carlito" w:hAnsi="Carlito"/>
          <w:b/>
          <w:bCs/>
        </w:rPr>
        <w:t xml:space="preserve">6.Approval of Minutes </w:t>
      </w:r>
      <w:r>
        <w:rPr>
          <w:rFonts w:ascii="Calibri Light" w:hAnsi="Calibri Light"/>
          <w:lang w:val="en-US"/>
        </w:rPr>
        <w:t xml:space="preserve">of the meeting held on </w:t>
      </w:r>
      <w:r w:rsidR="00992574">
        <w:rPr>
          <w:rFonts w:ascii="Calibri Light" w:hAnsi="Calibri Light"/>
          <w:lang w:val="en-US"/>
        </w:rPr>
        <w:t>3</w:t>
      </w:r>
      <w:r w:rsidR="00992574" w:rsidRPr="00992574">
        <w:rPr>
          <w:rFonts w:ascii="Calibri Light" w:hAnsi="Calibri Light"/>
          <w:vertAlign w:val="superscript"/>
          <w:lang w:val="en-US"/>
        </w:rPr>
        <w:t>rd</w:t>
      </w:r>
      <w:r w:rsidR="00992574">
        <w:rPr>
          <w:rFonts w:ascii="Calibri Light" w:hAnsi="Calibri Light"/>
          <w:lang w:val="en-US"/>
        </w:rPr>
        <w:t xml:space="preserve"> October Proposed </w:t>
      </w:r>
      <w:r>
        <w:rPr>
          <w:rFonts w:ascii="Calibri Light" w:hAnsi="Calibri Light"/>
          <w:lang w:val="en-US"/>
        </w:rPr>
        <w:t xml:space="preserve"> </w:t>
      </w:r>
      <w:r w:rsidR="00007AF0">
        <w:rPr>
          <w:rFonts w:ascii="Calibri Light" w:hAnsi="Calibri Light"/>
          <w:lang w:val="en-US"/>
        </w:rPr>
        <w:t>AS Seconded RE</w:t>
      </w:r>
    </w:p>
    <w:p w14:paraId="3719414C" w14:textId="77777777" w:rsidR="00E3053E" w:rsidRDefault="00E3053E">
      <w:pPr>
        <w:pStyle w:val="BodyB"/>
        <w:jc w:val="both"/>
        <w:rPr>
          <w:rFonts w:ascii="Carlito" w:eastAsia="Carlito" w:hAnsi="Carlito" w:cs="Carlito"/>
          <w:b/>
          <w:bCs/>
        </w:rPr>
      </w:pPr>
    </w:p>
    <w:p w14:paraId="3719414D" w14:textId="77777777" w:rsidR="00E3053E" w:rsidRDefault="00513D0E">
      <w:pPr>
        <w:pStyle w:val="BodyB"/>
        <w:jc w:val="both"/>
        <w:rPr>
          <w:rFonts w:ascii="Carlito" w:eastAsia="Carlito" w:hAnsi="Carlito" w:cs="Carlito"/>
          <w:b/>
          <w:bCs/>
        </w:rPr>
      </w:pPr>
      <w:r>
        <w:rPr>
          <w:rFonts w:ascii="Carlito" w:hAnsi="Carlito"/>
          <w:b/>
          <w:bCs/>
        </w:rPr>
        <w:t>7. To receive the Clerks Report</w:t>
      </w:r>
    </w:p>
    <w:p w14:paraId="37194150" w14:textId="4BCEE943" w:rsidR="00E3053E" w:rsidRDefault="00513D0E" w:rsidP="00FD1CC8">
      <w:pPr>
        <w:pStyle w:val="BodyB"/>
        <w:jc w:val="both"/>
        <w:rPr>
          <w:rFonts w:ascii="Calibri Light" w:eastAsia="Calibri Light" w:hAnsi="Calibri Light" w:cs="Calibri Light"/>
        </w:rPr>
      </w:pPr>
      <w:r>
        <w:rPr>
          <w:rFonts w:ascii="Calibri Light" w:hAnsi="Calibri Light"/>
        </w:rPr>
        <w:t xml:space="preserve">KJ reported </w:t>
      </w:r>
      <w:r w:rsidR="006F2B53">
        <w:rPr>
          <w:rFonts w:ascii="Calibri Light" w:hAnsi="Calibri Light"/>
        </w:rPr>
        <w:t>that the Defibrilator Train</w:t>
      </w:r>
      <w:r w:rsidR="00FD1CC8">
        <w:rPr>
          <w:rFonts w:ascii="Calibri Light" w:hAnsi="Calibri Light"/>
        </w:rPr>
        <w:t>ing went ahead</w:t>
      </w:r>
      <w:r w:rsidR="00D7230A">
        <w:rPr>
          <w:rFonts w:ascii="Calibri Light" w:hAnsi="Calibri Light"/>
        </w:rPr>
        <w:t>, and was well attended and extremely useful and informative.</w:t>
      </w:r>
    </w:p>
    <w:p w14:paraId="3850C437" w14:textId="59BB993B" w:rsidR="00DA2267" w:rsidRDefault="000E342F">
      <w:pPr>
        <w:pStyle w:val="BodyB"/>
        <w:jc w:val="both"/>
        <w:rPr>
          <w:rFonts w:ascii="Calibri Light" w:hAnsi="Calibri Light"/>
          <w:lang w:val="en-US"/>
        </w:rPr>
      </w:pPr>
      <w:r>
        <w:rPr>
          <w:rFonts w:ascii="Calibri Light" w:hAnsi="Calibri Light"/>
          <w:lang w:val="en-US"/>
        </w:rPr>
        <w:t xml:space="preserve">KJ reported that the </w:t>
      </w:r>
      <w:r w:rsidR="004A423E">
        <w:rPr>
          <w:rFonts w:ascii="Calibri Light" w:hAnsi="Calibri Light"/>
          <w:lang w:val="en-US"/>
        </w:rPr>
        <w:t xml:space="preserve">damaged </w:t>
      </w:r>
      <w:r>
        <w:rPr>
          <w:rFonts w:ascii="Calibri Light" w:hAnsi="Calibri Light"/>
          <w:lang w:val="en-US"/>
        </w:rPr>
        <w:t xml:space="preserve">Water Lane road sign has been </w:t>
      </w:r>
      <w:r w:rsidR="00FD1CC8">
        <w:rPr>
          <w:rFonts w:ascii="Calibri Light" w:hAnsi="Calibri Light"/>
          <w:lang w:val="en-US"/>
        </w:rPr>
        <w:t>replaced</w:t>
      </w:r>
      <w:r w:rsidR="004A423E">
        <w:rPr>
          <w:rFonts w:ascii="Calibri Light" w:hAnsi="Calibri Light"/>
          <w:lang w:val="en-US"/>
        </w:rPr>
        <w:t>.</w:t>
      </w:r>
    </w:p>
    <w:p w14:paraId="11DB792E" w14:textId="6D2A4479" w:rsidR="007665DE" w:rsidRDefault="00511388">
      <w:pPr>
        <w:pStyle w:val="BodyB"/>
        <w:jc w:val="both"/>
        <w:rPr>
          <w:rFonts w:ascii="Calibri Light" w:hAnsi="Calibri Light"/>
          <w:lang w:val="en-US"/>
        </w:rPr>
      </w:pPr>
      <w:r>
        <w:rPr>
          <w:rFonts w:ascii="Calibri Light" w:hAnsi="Calibri Light"/>
          <w:lang w:val="en-US"/>
        </w:rPr>
        <w:t xml:space="preserve">KJ reported that </w:t>
      </w:r>
      <w:r w:rsidR="00CB2A92">
        <w:rPr>
          <w:rFonts w:ascii="Calibri Light" w:hAnsi="Calibri Light"/>
          <w:lang w:val="en-US"/>
        </w:rPr>
        <w:t xml:space="preserve">the </w:t>
      </w:r>
      <w:r>
        <w:rPr>
          <w:rFonts w:ascii="Calibri Light" w:hAnsi="Calibri Light"/>
          <w:lang w:val="en-US"/>
        </w:rPr>
        <w:t>Cotswold Country Park and Beach manager had confirmed the overflowing dog waste bin has been emptied.</w:t>
      </w:r>
    </w:p>
    <w:p w14:paraId="3ACED4D9" w14:textId="40868EC2" w:rsidR="00CB2A92" w:rsidRDefault="00CB2A92">
      <w:pPr>
        <w:pStyle w:val="BodyB"/>
        <w:jc w:val="both"/>
        <w:rPr>
          <w:rFonts w:ascii="Calibri Light" w:hAnsi="Calibri Light"/>
          <w:lang w:val="en-US"/>
        </w:rPr>
      </w:pPr>
      <w:r>
        <w:rPr>
          <w:rFonts w:ascii="Calibri Light" w:hAnsi="Calibri Light"/>
          <w:lang w:val="en-US"/>
        </w:rPr>
        <w:t xml:space="preserve">KJ reported that the Parish council have received CIL monies which </w:t>
      </w:r>
      <w:r w:rsidR="00E2794E">
        <w:rPr>
          <w:rFonts w:ascii="Calibri Light" w:hAnsi="Calibri Light"/>
          <w:lang w:val="en-US"/>
        </w:rPr>
        <w:t>will be in the upcoming budget.</w:t>
      </w:r>
    </w:p>
    <w:p w14:paraId="2735B3D0" w14:textId="4948A207" w:rsidR="00E2794E" w:rsidRDefault="0091289A">
      <w:pPr>
        <w:pStyle w:val="BodyB"/>
        <w:jc w:val="both"/>
        <w:rPr>
          <w:rFonts w:ascii="Calibri Light" w:hAnsi="Calibri Light"/>
          <w:lang w:val="en-US"/>
        </w:rPr>
      </w:pPr>
      <w:r>
        <w:rPr>
          <w:rFonts w:ascii="Calibri Light" w:hAnsi="Calibri Light"/>
          <w:lang w:val="en-US"/>
        </w:rPr>
        <w:t>Cllr</w:t>
      </w:r>
      <w:r w:rsidR="00C92E60">
        <w:rPr>
          <w:rFonts w:ascii="Calibri Light" w:hAnsi="Calibri Light"/>
          <w:lang w:val="en-US"/>
        </w:rPr>
        <w:t xml:space="preserve"> R.</w:t>
      </w:r>
      <w:r>
        <w:rPr>
          <w:rFonts w:ascii="Calibri Light" w:hAnsi="Calibri Light"/>
          <w:lang w:val="en-US"/>
        </w:rPr>
        <w:t xml:space="preserve"> </w:t>
      </w:r>
      <w:r w:rsidR="00C92E60">
        <w:rPr>
          <w:rFonts w:ascii="Calibri Light" w:hAnsi="Calibri Light"/>
          <w:lang w:val="en-US"/>
        </w:rPr>
        <w:t>Elsey</w:t>
      </w:r>
      <w:r>
        <w:rPr>
          <w:rFonts w:ascii="Calibri Light" w:hAnsi="Calibri Light"/>
          <w:lang w:val="en-US"/>
        </w:rPr>
        <w:t xml:space="preserve"> reported that he is awaiting the tree surgeon regarding the inspection of the tress on Water Lane.</w:t>
      </w:r>
    </w:p>
    <w:p w14:paraId="4F257904" w14:textId="5C3CA4D1" w:rsidR="0091289A" w:rsidRPr="00A8496C" w:rsidRDefault="00FD20FA">
      <w:pPr>
        <w:pStyle w:val="BodyB"/>
        <w:jc w:val="both"/>
        <w:rPr>
          <w:rFonts w:ascii="Calibri Light" w:eastAsia="Calibri Light" w:hAnsi="Calibri Light" w:cs="Calibri Light"/>
        </w:rPr>
      </w:pPr>
      <w:r>
        <w:rPr>
          <w:rFonts w:ascii="Calibri Light" w:hAnsi="Calibri Light"/>
          <w:lang w:val="en-US"/>
        </w:rPr>
        <w:t xml:space="preserve">Cllr </w:t>
      </w:r>
      <w:r w:rsidR="00C92E60">
        <w:rPr>
          <w:rFonts w:ascii="Calibri Light" w:hAnsi="Calibri Light"/>
          <w:lang w:val="en-US"/>
        </w:rPr>
        <w:t>J. Whitwell</w:t>
      </w:r>
      <w:r>
        <w:rPr>
          <w:rFonts w:ascii="Calibri Light" w:hAnsi="Calibri Light"/>
          <w:lang w:val="en-US"/>
        </w:rPr>
        <w:t xml:space="preserve"> reported that he had contacted Frank Dorrington-Ward regarding the recent parishioner concerns regarding the barbed wire on the Thames Path fencing</w:t>
      </w:r>
      <w:r w:rsidR="00992C9E">
        <w:rPr>
          <w:rFonts w:ascii="Calibri Light" w:hAnsi="Calibri Light"/>
          <w:lang w:val="en-US"/>
        </w:rPr>
        <w:t>, and all requirements were met.</w:t>
      </w:r>
      <w:r>
        <w:rPr>
          <w:rFonts w:ascii="Calibri Light" w:hAnsi="Calibri Light"/>
          <w:lang w:val="en-US"/>
        </w:rPr>
        <w:t xml:space="preserve"> Cllr Whitwell confirmed</w:t>
      </w:r>
      <w:r w:rsidR="004C6742">
        <w:rPr>
          <w:rFonts w:ascii="Calibri Light" w:hAnsi="Calibri Light"/>
          <w:lang w:val="en-US"/>
        </w:rPr>
        <w:t xml:space="preserve"> </w:t>
      </w:r>
      <w:r w:rsidR="0048380D">
        <w:rPr>
          <w:rFonts w:ascii="Calibri Light" w:hAnsi="Calibri Light"/>
          <w:lang w:val="en-US"/>
        </w:rPr>
        <w:t xml:space="preserve">no further action. </w:t>
      </w:r>
    </w:p>
    <w:p w14:paraId="2632966A" w14:textId="77777777" w:rsidR="00DA2267" w:rsidRDefault="00DA2267">
      <w:pPr>
        <w:pStyle w:val="BodyB"/>
        <w:jc w:val="both"/>
        <w:rPr>
          <w:rFonts w:ascii="Calibri Light" w:eastAsia="Calibri Light" w:hAnsi="Calibri Light" w:cs="Calibri Light"/>
          <w:b/>
          <w:bCs/>
        </w:rPr>
      </w:pPr>
    </w:p>
    <w:p w14:paraId="553A35CF" w14:textId="0D844408" w:rsidR="0082630C" w:rsidRPr="00DA2267" w:rsidRDefault="004A423E">
      <w:pPr>
        <w:pStyle w:val="BodyB"/>
        <w:jc w:val="both"/>
        <w:rPr>
          <w:rFonts w:ascii="Calibri Light" w:eastAsia="Calibri Light" w:hAnsi="Calibri Light" w:cs="Calibri Light"/>
          <w:b/>
          <w:bCs/>
        </w:rPr>
      </w:pPr>
      <w:r w:rsidRPr="00DA2267">
        <w:rPr>
          <w:rFonts w:ascii="Calibri Light" w:eastAsia="Calibri Light" w:hAnsi="Calibri Light" w:cs="Calibri Light"/>
          <w:b/>
          <w:bCs/>
        </w:rPr>
        <w:t>8.Planning Items</w:t>
      </w:r>
    </w:p>
    <w:p w14:paraId="0E3EC59A" w14:textId="74FF9EA7" w:rsidR="004A423E" w:rsidRPr="00DA2267" w:rsidRDefault="004A423E">
      <w:pPr>
        <w:pStyle w:val="BodyB"/>
        <w:jc w:val="both"/>
        <w:rPr>
          <w:rFonts w:ascii="Calibri Light" w:eastAsia="Calibri Light" w:hAnsi="Calibri Light" w:cs="Calibri Light"/>
          <w:u w:val="single"/>
        </w:rPr>
      </w:pPr>
      <w:r w:rsidRPr="00DA2267">
        <w:rPr>
          <w:rFonts w:ascii="Calibri Light" w:eastAsia="Calibri Light" w:hAnsi="Calibri Light" w:cs="Calibri Light"/>
          <w:u w:val="single"/>
        </w:rPr>
        <w:t xml:space="preserve">Updates on </w:t>
      </w:r>
      <w:r w:rsidR="00DA2267" w:rsidRPr="00DA2267">
        <w:rPr>
          <w:rFonts w:ascii="Calibri Light" w:eastAsia="Calibri Light" w:hAnsi="Calibri Light" w:cs="Calibri Light"/>
          <w:u w:val="single"/>
        </w:rPr>
        <w:t>outstanding planning applications</w:t>
      </w:r>
    </w:p>
    <w:p w14:paraId="18A3A6B2" w14:textId="77777777" w:rsidR="00A8496C" w:rsidRDefault="00513D0E" w:rsidP="00A8496C">
      <w:pPr>
        <w:pStyle w:val="Body"/>
        <w:rPr>
          <w:rFonts w:ascii="Calibri Light" w:hAnsi="Calibri Light"/>
          <w:lang w:val="en-US"/>
        </w:rPr>
      </w:pPr>
      <w:r>
        <w:rPr>
          <w:rFonts w:ascii="Carlito" w:hAnsi="Carlito"/>
          <w:b/>
          <w:bCs/>
        </w:rPr>
        <w:t>22/02515/FUL</w:t>
      </w:r>
      <w:r>
        <w:rPr>
          <w:rFonts w:ascii="Calibri Light" w:hAnsi="Calibri Light"/>
          <w:lang w:val="en-US"/>
        </w:rPr>
        <w:t xml:space="preserve"> - Removal of Conditions 03 (samples) and 04 (use) and variation of</w:t>
      </w:r>
      <w:r w:rsidR="007A1BA8">
        <w:rPr>
          <w:rFonts w:ascii="Calibri Light" w:hAnsi="Calibri Light"/>
          <w:lang w:val="en-US"/>
        </w:rPr>
        <w:t xml:space="preserve"> </w:t>
      </w:r>
      <w:r>
        <w:rPr>
          <w:rFonts w:ascii="Calibri Light" w:hAnsi="Calibri Light"/>
          <w:lang w:val="en-US"/>
        </w:rPr>
        <w:t>condition 05 (lighting) relating to planning permission 21/04062/FUL</w:t>
      </w:r>
    </w:p>
    <w:p w14:paraId="37194156" w14:textId="38E4F9C5" w:rsidR="00E3053E" w:rsidRDefault="00513D0E" w:rsidP="00A8496C">
      <w:pPr>
        <w:pStyle w:val="Body"/>
        <w:rPr>
          <w:rFonts w:ascii="Calibri Light" w:hAnsi="Calibri Light"/>
        </w:rPr>
      </w:pPr>
      <w:r>
        <w:rPr>
          <w:rFonts w:ascii="Calibri Light" w:hAnsi="Calibri Light"/>
        </w:rPr>
        <w:t>at Land Parcel known as The Lane Garden Ewen Road Somerford Keynes – Cllr M.Hastie-Oldland complete</w:t>
      </w:r>
      <w:r w:rsidR="0048380D">
        <w:rPr>
          <w:rFonts w:ascii="Calibri Light" w:hAnsi="Calibri Light"/>
        </w:rPr>
        <w:t>d</w:t>
      </w:r>
      <w:r>
        <w:rPr>
          <w:rFonts w:ascii="Calibri Light" w:hAnsi="Calibri Light"/>
        </w:rPr>
        <w:t xml:space="preserve"> a site visit</w:t>
      </w:r>
      <w:r w:rsidR="00DA2267">
        <w:rPr>
          <w:rFonts w:ascii="Calibri Light" w:hAnsi="Calibri Light"/>
        </w:rPr>
        <w:t xml:space="preserve"> on 16</w:t>
      </w:r>
      <w:r w:rsidR="007A1BA8">
        <w:rPr>
          <w:rFonts w:ascii="Calibri Light" w:hAnsi="Calibri Light"/>
        </w:rPr>
        <w:t>th October 2022</w:t>
      </w:r>
      <w:r w:rsidR="0048380D">
        <w:rPr>
          <w:rFonts w:ascii="Calibri Light" w:hAnsi="Calibri Light"/>
        </w:rPr>
        <w:t xml:space="preserve"> </w:t>
      </w:r>
      <w:r w:rsidR="00222FFA">
        <w:rPr>
          <w:rFonts w:ascii="Calibri Light" w:hAnsi="Calibri Light"/>
        </w:rPr>
        <w:t>– no objections.</w:t>
      </w:r>
    </w:p>
    <w:p w14:paraId="7E999FD1" w14:textId="77777777" w:rsidR="00CA033F" w:rsidRDefault="00CA033F" w:rsidP="00A8496C">
      <w:pPr>
        <w:pStyle w:val="Body"/>
        <w:rPr>
          <w:rFonts w:ascii="Calibri Light" w:hAnsi="Calibri Light"/>
        </w:rPr>
      </w:pPr>
    </w:p>
    <w:p w14:paraId="01FEF1CE" w14:textId="77777777" w:rsidR="00CA033F" w:rsidRDefault="00CA033F" w:rsidP="00A8496C">
      <w:pPr>
        <w:pStyle w:val="Body"/>
        <w:rPr>
          <w:rFonts w:ascii="Calibri Light" w:hAnsi="Calibri Light"/>
        </w:rPr>
      </w:pPr>
    </w:p>
    <w:p w14:paraId="02B7E458" w14:textId="77777777" w:rsidR="00D33B57" w:rsidRDefault="00D33B57" w:rsidP="00A8496C">
      <w:pPr>
        <w:pStyle w:val="Body"/>
        <w:rPr>
          <w:rFonts w:ascii="Calibri Light" w:hAnsi="Calibri Light"/>
        </w:rPr>
      </w:pPr>
    </w:p>
    <w:p w14:paraId="4C15CBCA" w14:textId="77777777" w:rsidR="00D33B57" w:rsidRDefault="00D33B57" w:rsidP="00A8496C">
      <w:pPr>
        <w:pStyle w:val="Body"/>
        <w:rPr>
          <w:rFonts w:ascii="Calibri Light" w:hAnsi="Calibri Light"/>
        </w:rPr>
      </w:pPr>
    </w:p>
    <w:p w14:paraId="43389CC6" w14:textId="77777777" w:rsidR="00814683" w:rsidRDefault="00814683" w:rsidP="00D33B57">
      <w:pPr>
        <w:pStyle w:val="Body"/>
        <w:rPr>
          <w:rFonts w:ascii="Calibri Light" w:hAnsi="Calibri Light" w:cs="Calibri Light"/>
          <w:u w:val="single"/>
        </w:rPr>
      </w:pPr>
    </w:p>
    <w:p w14:paraId="0BCFFF1C" w14:textId="0897D0F9" w:rsidR="00D33B57" w:rsidRPr="00D33B57" w:rsidRDefault="00D33B57" w:rsidP="00D33B57">
      <w:pPr>
        <w:pStyle w:val="Body"/>
        <w:rPr>
          <w:rFonts w:ascii="Calibri Light" w:hAnsi="Calibri Light" w:cs="Calibri Light"/>
          <w:u w:val="single"/>
        </w:rPr>
      </w:pPr>
      <w:r w:rsidRPr="00D33B57">
        <w:rPr>
          <w:rFonts w:ascii="Calibri Light" w:hAnsi="Calibri Light" w:cs="Calibri Light"/>
          <w:u w:val="single"/>
        </w:rPr>
        <w:lastRenderedPageBreak/>
        <w:t>LME</w:t>
      </w:r>
    </w:p>
    <w:p w14:paraId="457A9AEE" w14:textId="77777777"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b/>
          <w:bCs/>
        </w:rPr>
        <w:t>22/03342/FUL</w:t>
      </w:r>
      <w:r w:rsidRPr="00D33B57">
        <w:rPr>
          <w:rFonts w:ascii="Calibri Light" w:hAnsi="Calibri Light" w:cs="Calibri Light"/>
        </w:rPr>
        <w:t xml:space="preserve"> - Application for Variation of condition 2 (Plans) and 4 (Occupancy) of application ref:</w:t>
      </w:r>
    </w:p>
    <w:p w14:paraId="0B967A6D" w14:textId="77777777"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rPr>
        <w:t>11/03126/FUL - Erection of 296 holiday units and lake with estate roads, parking provision,</w:t>
      </w:r>
    </w:p>
    <w:p w14:paraId="26E35289" w14:textId="77777777"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rPr>
        <w:t>storage barns, play space, electricity sub station (in accordance with approved outline</w:t>
      </w:r>
    </w:p>
    <w:p w14:paraId="79E20850" w14:textId="77777777"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rPr>
        <w:t>planning permissions) of Plot. 13 to change permitted unit type and siting and removal of</w:t>
      </w:r>
    </w:p>
    <w:p w14:paraId="6F65EE41" w14:textId="35749943"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rPr>
        <w:t>the temporary restrictions condition at 13 Lakeshore Reserve Lower Mill Estate</w:t>
      </w:r>
      <w:r>
        <w:rPr>
          <w:rFonts w:ascii="Calibri Light" w:hAnsi="Calibri Light" w:cs="Calibri Light"/>
        </w:rPr>
        <w:t xml:space="preserve"> – no objection</w:t>
      </w:r>
    </w:p>
    <w:p w14:paraId="347223EF" w14:textId="27BF3962"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b/>
          <w:bCs/>
        </w:rPr>
        <w:t>22/03423/FUL</w:t>
      </w:r>
      <w:r w:rsidRPr="00D33B57">
        <w:rPr>
          <w:rFonts w:ascii="Calibri Light" w:hAnsi="Calibri Light" w:cs="Calibri Light"/>
        </w:rPr>
        <w:t xml:space="preserve"> - Full Application for Change from 2 units to 1, erection of new boat store, car port, provision of new landscaping including terracing at 69/70 Minety Lake Lower Mill Estate Somerford Keynes Cirencester Gloucestershire</w:t>
      </w:r>
      <w:r w:rsidR="008F2060">
        <w:rPr>
          <w:rFonts w:ascii="Calibri Light" w:hAnsi="Calibri Light" w:cs="Calibri Light"/>
        </w:rPr>
        <w:t xml:space="preserve"> – no objection</w:t>
      </w:r>
    </w:p>
    <w:p w14:paraId="19D94618" w14:textId="4E80A620"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rPr>
        <w:t xml:space="preserve">Compliance of condition 3 (Surface water drainage) of permission 22/01884/FUL - Additional temporary 5 year siting of new and existing cabins (for office, ancillary administration and welfare uses) and containers (for materials and equipment storage), parking, </w:t>
      </w:r>
      <w:r w:rsidR="00A745C4" w:rsidRPr="00D33B57">
        <w:rPr>
          <w:rFonts w:ascii="Calibri Light" w:hAnsi="Calibri Light" w:cs="Calibri Light"/>
        </w:rPr>
        <w:t>maneuvering</w:t>
      </w:r>
      <w:r w:rsidRPr="00D33B57">
        <w:rPr>
          <w:rFonts w:ascii="Calibri Light" w:hAnsi="Calibri Light" w:cs="Calibri Light"/>
        </w:rPr>
        <w:t xml:space="preserve"> and retained infrastructure (retrospective) at Lake 63 Somerford Keynes Gloucestershire</w:t>
      </w:r>
      <w:r w:rsidR="008F2060">
        <w:rPr>
          <w:rFonts w:ascii="Calibri Light" w:hAnsi="Calibri Light" w:cs="Calibri Light"/>
        </w:rPr>
        <w:t xml:space="preserve"> – no objection</w:t>
      </w:r>
    </w:p>
    <w:p w14:paraId="3F62B806" w14:textId="387202E6" w:rsidR="00D33B57" w:rsidRPr="00D33B57" w:rsidRDefault="00D33B57" w:rsidP="00D33B57">
      <w:pPr>
        <w:autoSpaceDE w:val="0"/>
        <w:autoSpaceDN w:val="0"/>
        <w:adjustRightInd w:val="0"/>
        <w:rPr>
          <w:rFonts w:ascii="Calibri Light" w:hAnsi="Calibri Light" w:cs="Calibri Light"/>
        </w:rPr>
      </w:pPr>
      <w:r w:rsidRPr="00D33B57">
        <w:rPr>
          <w:rFonts w:ascii="Calibri Light" w:hAnsi="Calibri Light" w:cs="Calibri Light"/>
          <w:b/>
          <w:bCs/>
        </w:rPr>
        <w:t>22/03727/FUL</w:t>
      </w:r>
      <w:r w:rsidRPr="00D33B57">
        <w:rPr>
          <w:rFonts w:ascii="Calibri Light" w:hAnsi="Calibri Light" w:cs="Calibri Light"/>
        </w:rPr>
        <w:t xml:space="preserve"> -  Application for Variation of condition 2 (Approved Plans) of permission 21/02705/FUL -The erection of 17 detached holiday units within Minety Lake South West (also referred to as Barberry Lake); the erection of three detached holiday units within Lakeshore Reserve West; amendments to the water's edge of Minety Lake South West; ancillary buildings,</w:t>
      </w:r>
      <w:r w:rsidR="00A745C4">
        <w:rPr>
          <w:rFonts w:ascii="Calibri Light" w:hAnsi="Calibri Light" w:cs="Calibri Light"/>
        </w:rPr>
        <w:t xml:space="preserve"> </w:t>
      </w:r>
      <w:r w:rsidRPr="00D33B57">
        <w:rPr>
          <w:rFonts w:ascii="Calibri Light" w:hAnsi="Calibri Light" w:cs="Calibri Light"/>
        </w:rPr>
        <w:t>provision for new landscaping and revised ecological areas, visitor parking and vehicular access at Minety Lake South West Lower Mill Estate Somerford Keynes Gloucestershire</w:t>
      </w:r>
      <w:r w:rsidR="008F2060">
        <w:rPr>
          <w:rFonts w:ascii="Calibri Light" w:hAnsi="Calibri Light" w:cs="Calibri Light"/>
        </w:rPr>
        <w:t xml:space="preserve"> – no objection</w:t>
      </w:r>
    </w:p>
    <w:p w14:paraId="493A8596" w14:textId="77777777" w:rsidR="00D33B57" w:rsidRPr="00D33B57" w:rsidRDefault="00D33B57" w:rsidP="00D33B57">
      <w:pPr>
        <w:pStyle w:val="Body"/>
        <w:rPr>
          <w:rFonts w:ascii="Calibri Light" w:hAnsi="Calibri Light" w:cs="Calibri Light"/>
          <w:u w:val="single"/>
        </w:rPr>
      </w:pPr>
    </w:p>
    <w:p w14:paraId="530ECB24" w14:textId="79D6B38C" w:rsidR="00CA033F" w:rsidRPr="00DA3288" w:rsidRDefault="00D33B57" w:rsidP="00DA3288">
      <w:pPr>
        <w:autoSpaceDE w:val="0"/>
        <w:autoSpaceDN w:val="0"/>
        <w:adjustRightInd w:val="0"/>
        <w:rPr>
          <w:rFonts w:ascii="Calibri Light" w:hAnsi="Calibri Light" w:cs="Calibri Light"/>
        </w:rPr>
      </w:pPr>
      <w:r w:rsidRPr="00D33B57">
        <w:rPr>
          <w:rFonts w:ascii="Calibri Light" w:hAnsi="Calibri Light" w:cs="Calibri Light"/>
          <w:b/>
          <w:bCs/>
        </w:rPr>
        <w:t>22/03731/FUL</w:t>
      </w:r>
      <w:r w:rsidRPr="00D33B57">
        <w:rPr>
          <w:rFonts w:ascii="Calibri Light" w:hAnsi="Calibri Light" w:cs="Calibri Light"/>
        </w:rPr>
        <w:t xml:space="preserve"> - Variation of condition 6 (flood risk assessment) of permission</w:t>
      </w:r>
      <w:r w:rsidRPr="00D33B57">
        <w:rPr>
          <w:rFonts w:ascii="Calibri Light" w:hAnsi="Calibri Light" w:cs="Calibri Light"/>
          <w:b/>
          <w:bCs/>
        </w:rPr>
        <w:t xml:space="preserve"> </w:t>
      </w:r>
      <w:r w:rsidRPr="00D33B57">
        <w:rPr>
          <w:rFonts w:ascii="Calibri Light" w:hAnsi="Calibri Light" w:cs="Calibri Light"/>
        </w:rPr>
        <w:t>21/03027/FUL - Conversion and extensions of existing garage with new link, altered</w:t>
      </w:r>
      <w:r w:rsidRPr="00D33B57">
        <w:rPr>
          <w:rFonts w:ascii="Calibri Light" w:hAnsi="Calibri Light" w:cs="Calibri Light"/>
          <w:b/>
          <w:bCs/>
        </w:rPr>
        <w:t xml:space="preserve"> </w:t>
      </w:r>
      <w:r w:rsidRPr="00D33B57">
        <w:rPr>
          <w:rFonts w:ascii="Calibri Light" w:hAnsi="Calibri Light" w:cs="Calibri Light"/>
        </w:rPr>
        <w:t>vehicular access and new detached garage at The Old Bakery Water Lane Somerford Keynes Cirencester Gloucestershire</w:t>
      </w:r>
      <w:r w:rsidR="008F2060">
        <w:rPr>
          <w:rFonts w:ascii="Calibri Light" w:hAnsi="Calibri Light" w:cs="Calibri Light"/>
        </w:rPr>
        <w:t xml:space="preserve"> – no objection</w:t>
      </w:r>
    </w:p>
    <w:p w14:paraId="3719415A" w14:textId="77777777" w:rsidR="00E3053E" w:rsidRDefault="00E3053E">
      <w:pPr>
        <w:pStyle w:val="BodyB"/>
        <w:jc w:val="both"/>
        <w:rPr>
          <w:rFonts w:ascii="Calibri Light" w:eastAsia="Calibri Light" w:hAnsi="Calibri Light" w:cs="Calibri Light"/>
        </w:rPr>
      </w:pPr>
    </w:p>
    <w:p w14:paraId="3719415B" w14:textId="6287A37D" w:rsidR="00E3053E" w:rsidRDefault="00513D0E">
      <w:pPr>
        <w:pStyle w:val="BodyB"/>
        <w:jc w:val="both"/>
        <w:rPr>
          <w:rFonts w:ascii="Calibri Light" w:eastAsia="Calibri Light" w:hAnsi="Calibri Light" w:cs="Calibri Light"/>
        </w:rPr>
      </w:pPr>
      <w:r>
        <w:rPr>
          <w:b/>
          <w:bCs/>
          <w:lang w:val="en-US"/>
        </w:rPr>
        <w:t>9. Village Lake Report</w:t>
      </w:r>
      <w:r>
        <w:rPr>
          <w:rFonts w:ascii="Calibri Light" w:hAnsi="Calibri Light"/>
        </w:rPr>
        <w:t xml:space="preserve"> – received from M.</w:t>
      </w:r>
      <w:r w:rsidR="00814683">
        <w:rPr>
          <w:rFonts w:ascii="Calibri Light" w:hAnsi="Calibri Light"/>
        </w:rPr>
        <w:t xml:space="preserve"> </w:t>
      </w:r>
      <w:r>
        <w:rPr>
          <w:rFonts w:ascii="Calibri Light" w:hAnsi="Calibri Light"/>
        </w:rPr>
        <w:t xml:space="preserve">Wilding. </w:t>
      </w:r>
    </w:p>
    <w:p w14:paraId="041BBD24" w14:textId="77777777" w:rsidR="00D107CD" w:rsidRDefault="00D107CD">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63334F1F" w14:textId="12C858C4" w:rsidR="00EA5E62" w:rsidRDefault="00EA5E62" w:rsidP="00EA5E62">
      <w:r>
        <w:rPr>
          <w:b/>
          <w:bCs/>
        </w:rPr>
        <w:t>A Volunteer morning</w:t>
      </w:r>
      <w:r>
        <w:t xml:space="preserve"> was held on 8th October. Only a small number responded and these were:Andy Clark (shed painting), Clare Baker, Chris Isherwood, Jane and Florence Hayman (all on sapling clearance from vista areas). Also Nick Hunt did some work in his own time. The Volunteer Morning was advertised on Village WhatsApp group as well as SKPC flyer. Records are kept of attendance, work done and any training necessary in the use of tools and equ</w:t>
      </w:r>
      <w:r w:rsidR="004C494F">
        <w:t>i</w:t>
      </w:r>
      <w:r>
        <w:t>pment. Next volunteer morning will be the annual bonfire in late Nov/early December</w:t>
      </w:r>
    </w:p>
    <w:p w14:paraId="426F56AA" w14:textId="77777777" w:rsidR="00EA5E62" w:rsidRDefault="00EA5E62" w:rsidP="00EA5E62"/>
    <w:p w14:paraId="445CA202" w14:textId="77777777" w:rsidR="00EA5E62" w:rsidRDefault="00EA5E62" w:rsidP="00EA5E62">
      <w:r>
        <w:t xml:space="preserve">2 </w:t>
      </w:r>
      <w:r>
        <w:rPr>
          <w:b/>
          <w:bCs/>
        </w:rPr>
        <w:t>The Lake Committee</w:t>
      </w:r>
      <w:r>
        <w:t xml:space="preserve"> met on Friday 14 October with full attendance. The agenda included </w:t>
      </w:r>
    </w:p>
    <w:p w14:paraId="30BFEFEF" w14:textId="77777777" w:rsidR="00EA5E62" w:rsidRDefault="00EA5E62" w:rsidP="00EA5E62">
      <w:pPr>
        <w:numPr>
          <w:ilvl w:val="0"/>
          <w:numId w:val="2"/>
        </w:numPr>
        <w:spacing w:before="100" w:beforeAutospacing="1" w:after="100" w:afterAutospacing="1"/>
      </w:pPr>
      <w:r>
        <w:t>Use of the remaining £400 Calor grant money</w:t>
      </w:r>
    </w:p>
    <w:p w14:paraId="4E64690F" w14:textId="77777777" w:rsidR="00EA5E62" w:rsidRDefault="00EA5E62" w:rsidP="00EA5E62">
      <w:pPr>
        <w:numPr>
          <w:ilvl w:val="0"/>
          <w:numId w:val="2"/>
        </w:numPr>
        <w:spacing w:before="100" w:beforeAutospacing="1" w:after="100" w:afterAutospacing="1"/>
      </w:pPr>
      <w:r>
        <w:t>Entrance gate posts replacement</w:t>
      </w:r>
    </w:p>
    <w:p w14:paraId="7D1F37FE" w14:textId="77777777" w:rsidR="00EA5E62" w:rsidRDefault="00EA5E62" w:rsidP="00EA5E62">
      <w:pPr>
        <w:numPr>
          <w:ilvl w:val="0"/>
          <w:numId w:val="2"/>
        </w:numPr>
        <w:spacing w:before="100" w:beforeAutospacing="1" w:after="100" w:afterAutospacing="1"/>
      </w:pPr>
      <w:r>
        <w:t>Expenditure of Lake budget of £1050 for 2022/23</w:t>
      </w:r>
    </w:p>
    <w:p w14:paraId="31B3F96B" w14:textId="77777777" w:rsidR="00EA5E62" w:rsidRDefault="00EA5E62" w:rsidP="00EA5E62">
      <w:pPr>
        <w:numPr>
          <w:ilvl w:val="0"/>
          <w:numId w:val="2"/>
        </w:numPr>
        <w:spacing w:before="100" w:beforeAutospacing="1" w:after="100" w:afterAutospacing="1"/>
      </w:pPr>
      <w:r>
        <w:t>Maintenance of wildflower areas</w:t>
      </w:r>
    </w:p>
    <w:p w14:paraId="6074584F" w14:textId="1DB5AED2" w:rsidR="00EA5E62" w:rsidRDefault="00EA5E62" w:rsidP="00EA5E62">
      <w:pPr>
        <w:numPr>
          <w:ilvl w:val="0"/>
          <w:numId w:val="2"/>
        </w:numPr>
        <w:spacing w:before="100" w:beforeAutospacing="1" w:after="100" w:afterAutospacing="1"/>
      </w:pPr>
      <w:r>
        <w:t xml:space="preserve">Lake monthly inspections by </w:t>
      </w:r>
      <w:r w:rsidR="004C494F">
        <w:t>committee</w:t>
      </w:r>
      <w:r>
        <w:t xml:space="preserve"> which includes water level gauge observations</w:t>
      </w:r>
    </w:p>
    <w:p w14:paraId="6A6CB1C1" w14:textId="77777777" w:rsidR="00EA5E62" w:rsidRDefault="00EA5E62" w:rsidP="00EA5E62">
      <w:r>
        <w:lastRenderedPageBreak/>
        <w:t xml:space="preserve">3 </w:t>
      </w:r>
      <w:r>
        <w:rPr>
          <w:b/>
          <w:bCs/>
        </w:rPr>
        <w:t>The QEII Jubilee plaque</w:t>
      </w:r>
      <w:r>
        <w:t xml:space="preserve"> is now mounted on a timber frame, beside the south (Spine Rd side) footpath, and was unveiled by Florence &amp; Violet Hayman in the rain!</w:t>
      </w:r>
    </w:p>
    <w:p w14:paraId="66EC17E5" w14:textId="77777777" w:rsidR="00EA5E62" w:rsidRDefault="00EA5E62" w:rsidP="00EA5E62"/>
    <w:p w14:paraId="0A5DA3C8" w14:textId="124C7DD6" w:rsidR="00EA5E62" w:rsidRDefault="00EA5E62" w:rsidP="00EA5E62">
      <w:r>
        <w:t xml:space="preserve">4 </w:t>
      </w:r>
      <w:r>
        <w:rPr>
          <w:b/>
          <w:bCs/>
        </w:rPr>
        <w:t xml:space="preserve">Delivery of the </w:t>
      </w:r>
      <w:r w:rsidR="004C494F">
        <w:rPr>
          <w:b/>
          <w:bCs/>
        </w:rPr>
        <w:t>anti-slip</w:t>
      </w:r>
      <w:r>
        <w:rPr>
          <w:b/>
          <w:bCs/>
        </w:rPr>
        <w:t xml:space="preserve"> strips</w:t>
      </w:r>
      <w:r>
        <w:t xml:space="preserve"> from </w:t>
      </w:r>
      <w:r w:rsidR="004C494F">
        <w:t>Safe Tread</w:t>
      </w:r>
      <w:r>
        <w:t xml:space="preserve"> will be during w/c 7 November, when they will be moved round to the boardwalk by volunteers, ready to be fixed by James Harris Contracting during November.  This will necessitate the closure of the boardwalk for a day, which will be appropriately signed</w:t>
      </w:r>
    </w:p>
    <w:p w14:paraId="3060E7C0" w14:textId="77777777" w:rsidR="00EA5E62" w:rsidRDefault="00EA5E62" w:rsidP="00EA5E62"/>
    <w:p w14:paraId="10A77A42" w14:textId="77777777" w:rsidR="00EA5E62" w:rsidRDefault="00EA5E62" w:rsidP="00EA5E62">
      <w:r>
        <w:rPr>
          <w:b/>
          <w:bCs/>
        </w:rPr>
        <w:t>Bills will be put in your post box, Kristy for the following:</w:t>
      </w:r>
    </w:p>
    <w:p w14:paraId="0409F0B9" w14:textId="77777777" w:rsidR="00EA5E62" w:rsidRDefault="00EA5E62" w:rsidP="00EA5E62"/>
    <w:p w14:paraId="0D319C5A" w14:textId="34E0D4DD" w:rsidR="00EA5E62" w:rsidRDefault="00EA5E62" w:rsidP="00EA5E62">
      <w:r>
        <w:t>Oak for timber mount to QEII stone plaque:                          ebay    no VAT                  £49.68      (payable to myself)</w:t>
      </w:r>
    </w:p>
    <w:p w14:paraId="797156DF" w14:textId="77777777" w:rsidR="001F2CFE" w:rsidRDefault="001F2CFE" w:rsidP="00EA5E62"/>
    <w:p w14:paraId="4347CE89" w14:textId="77777777" w:rsidR="00EA5E62" w:rsidRDefault="00EA5E62" w:rsidP="00EA5E62">
      <w:r>
        <w:t>Carpentry for oak timber mount for plaque  </w:t>
      </w:r>
    </w:p>
    <w:p w14:paraId="71919F51" w14:textId="2960B00E" w:rsidR="00EA5E62" w:rsidRDefault="00EA5E62" w:rsidP="00EA5E62">
      <w:r>
        <w:t>Electrics check on malfuncting camera in owl box                Alan Tresadern  no VAT   £155.00     (paid cash by myself, so reimbursment required to myself)</w:t>
      </w:r>
    </w:p>
    <w:p w14:paraId="7A99E38E" w14:textId="77777777" w:rsidR="00EA5E62" w:rsidRDefault="00EA5E62" w:rsidP="00EA5E62"/>
    <w:p w14:paraId="7CBBA59C" w14:textId="77777777" w:rsidR="00EA5E62" w:rsidRDefault="00EA5E62" w:rsidP="00EA5E62">
      <w:r>
        <w:t>Naturising minature English  Narcissus bulbs                       Peter Nyssen  (inc VAT)     £12.75      (paid by myself)</w:t>
      </w:r>
    </w:p>
    <w:p w14:paraId="45CD4895" w14:textId="77777777" w:rsidR="00EA5E62" w:rsidRDefault="00EA5E62" w:rsidP="00EA5E62"/>
    <w:p w14:paraId="6F666028" w14:textId="5DFA54E3" w:rsidR="00EA5E62" w:rsidRDefault="00EA5E62" w:rsidP="00EA5E62">
      <w:pPr>
        <w:rPr>
          <w:sz w:val="22"/>
          <w:szCs w:val="22"/>
        </w:rPr>
      </w:pPr>
      <w:r>
        <w:rPr>
          <w:b/>
          <w:bCs/>
        </w:rPr>
        <w:t xml:space="preserve">Total  </w:t>
      </w:r>
      <w:r>
        <w:t xml:space="preserve">                                                                                                                            </w:t>
      </w:r>
      <w:r>
        <w:rPr>
          <w:b/>
          <w:bCs/>
          <w:sz w:val="27"/>
          <w:szCs w:val="27"/>
        </w:rPr>
        <w:t>£217.</w:t>
      </w:r>
      <w:r w:rsidR="00AE398B">
        <w:rPr>
          <w:b/>
          <w:bCs/>
          <w:sz w:val="27"/>
          <w:szCs w:val="27"/>
        </w:rPr>
        <w:t>4</w:t>
      </w:r>
      <w:r>
        <w:rPr>
          <w:b/>
          <w:bCs/>
          <w:sz w:val="27"/>
          <w:szCs w:val="27"/>
        </w:rPr>
        <w:t>3</w:t>
      </w:r>
    </w:p>
    <w:p w14:paraId="40D1EE32" w14:textId="77777777" w:rsidR="003C6B28" w:rsidRDefault="003C6B28">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6927B840" w14:textId="77777777" w:rsidR="003C6B28" w:rsidRDefault="003C6B28">
      <w:pPr>
        <w:pStyle w:val="Body"/>
        <w:rPr>
          <w:rFonts w:ascii="Carlito" w:eastAsia="Carlito" w:hAnsi="Carlito" w:cs="Carlito"/>
          <w:b/>
          <w:bCs/>
          <w:color w:val="535353"/>
          <w:spacing w:val="-1"/>
          <w:u w:color="535353"/>
          <w14:shadow w14:blurRad="0" w14:dist="19050" w14:dir="13500000" w14:sx="100000" w14:sy="100000" w14:kx="0" w14:ky="0" w14:algn="tl">
            <w14:srgbClr w14:val="000000">
              <w14:alpha w14:val="50000"/>
            </w14:srgbClr>
          </w14:shadow>
          <w14:textOutline w14:w="12700" w14:cap="flat" w14:cmpd="sng" w14:algn="ctr">
            <w14:noFill/>
            <w14:prstDash w14:val="solid"/>
            <w14:miter w14:lim="400000"/>
          </w14:textOutline>
        </w:rPr>
      </w:pPr>
    </w:p>
    <w:p w14:paraId="37194162" w14:textId="53BDD695" w:rsidR="00E3053E" w:rsidRDefault="00995354">
      <w:pPr>
        <w:pStyle w:val="BodyBA"/>
        <w:jc w:val="both"/>
        <w:rPr>
          <w:rFonts w:ascii="Carlito" w:hAnsi="Carlito"/>
          <w:b/>
          <w:bCs/>
          <w:u w:color="FF0000"/>
        </w:rPr>
      </w:pPr>
      <w:r>
        <w:rPr>
          <w:rFonts w:ascii="Carlito" w:hAnsi="Carlito"/>
          <w:b/>
          <w:bCs/>
          <w:u w:color="FF0000"/>
        </w:rPr>
        <w:t xml:space="preserve">10. </w:t>
      </w:r>
      <w:r w:rsidR="006524B9">
        <w:rPr>
          <w:rFonts w:ascii="Carlito" w:hAnsi="Carlito"/>
          <w:b/>
          <w:bCs/>
          <w:u w:color="FF0000"/>
        </w:rPr>
        <w:t>Report from Parish Charities</w:t>
      </w:r>
    </w:p>
    <w:p w14:paraId="6D6AB99A" w14:textId="77777777" w:rsidR="009A03A6" w:rsidRDefault="009A03A6">
      <w:pPr>
        <w:pStyle w:val="BodyBA"/>
        <w:jc w:val="both"/>
        <w:rPr>
          <w:rFonts w:ascii="Carlito" w:hAnsi="Carlito"/>
          <w:b/>
          <w:bCs/>
          <w:u w:color="FF0000"/>
        </w:rPr>
      </w:pPr>
    </w:p>
    <w:p w14:paraId="4C47B023" w14:textId="77777777" w:rsidR="00305C8A" w:rsidRDefault="00305C8A" w:rsidP="00305C8A">
      <w:pPr>
        <w:rPr>
          <w:rFonts w:ascii="Calibri Light" w:hAnsi="Calibri Light" w:cs="Calibri Light"/>
          <w:b/>
          <w:bCs/>
          <w:u w:val="single"/>
        </w:rPr>
      </w:pPr>
      <w:r w:rsidRPr="00B67E24">
        <w:rPr>
          <w:rFonts w:ascii="Calibri Light" w:hAnsi="Calibri Light" w:cs="Calibri Light"/>
          <w:b/>
          <w:bCs/>
          <w:u w:val="single"/>
        </w:rPr>
        <w:t>Somerford Keynes Parish Charities</w:t>
      </w:r>
    </w:p>
    <w:p w14:paraId="15AB2A6F" w14:textId="77777777" w:rsidR="00814683" w:rsidRDefault="00814683" w:rsidP="00305C8A">
      <w:pPr>
        <w:rPr>
          <w:rFonts w:ascii="Calibri Light" w:hAnsi="Calibri Light" w:cs="Calibri Light"/>
          <w:b/>
          <w:bCs/>
          <w:u w:val="single"/>
        </w:rPr>
      </w:pPr>
    </w:p>
    <w:p w14:paraId="543FF35E" w14:textId="77777777" w:rsidR="009050AF" w:rsidRPr="00B67E24" w:rsidRDefault="009050AF" w:rsidP="009050AF">
      <w:pPr>
        <w:rPr>
          <w:rFonts w:ascii="Calibri Light" w:hAnsi="Calibri Light" w:cs="Calibri Light"/>
        </w:rPr>
      </w:pPr>
      <w:r w:rsidRPr="00B67E24">
        <w:rPr>
          <w:rFonts w:ascii="Calibri Light" w:hAnsi="Calibri Light" w:cs="Calibri Light"/>
        </w:rPr>
        <w:t>Formed 9</w:t>
      </w:r>
      <w:r w:rsidRPr="00B67E24">
        <w:rPr>
          <w:rFonts w:ascii="Calibri Light" w:hAnsi="Calibri Light" w:cs="Calibri Light"/>
          <w:vertAlign w:val="superscript"/>
        </w:rPr>
        <w:t>th</w:t>
      </w:r>
      <w:r w:rsidRPr="00B67E24">
        <w:rPr>
          <w:rFonts w:ascii="Calibri Light" w:hAnsi="Calibri Light" w:cs="Calibri Light"/>
        </w:rPr>
        <w:t xml:space="preserve"> June 1967 from:</w:t>
      </w:r>
    </w:p>
    <w:p w14:paraId="3468448D" w14:textId="77777777" w:rsidR="009050AF" w:rsidRPr="00B67E24" w:rsidRDefault="009050AF" w:rsidP="009050AF">
      <w:pPr>
        <w:pStyle w:val="ListParagraph"/>
        <w:numPr>
          <w:ilvl w:val="0"/>
          <w:numId w:val="5"/>
        </w:numPr>
        <w:rPr>
          <w:rFonts w:ascii="Calibri Light" w:hAnsi="Calibri Light" w:cs="Calibri Light"/>
        </w:rPr>
      </w:pPr>
      <w:r w:rsidRPr="00B67E24">
        <w:rPr>
          <w:rFonts w:ascii="Calibri Light" w:hAnsi="Calibri Light" w:cs="Calibri Light"/>
        </w:rPr>
        <w:t>Charity of George Soley Foyle – 5</w:t>
      </w:r>
      <w:r w:rsidRPr="00B67E24">
        <w:rPr>
          <w:rFonts w:ascii="Calibri Light" w:hAnsi="Calibri Light" w:cs="Calibri Light"/>
          <w:vertAlign w:val="superscript"/>
        </w:rPr>
        <w:t>th</w:t>
      </w:r>
      <w:r w:rsidRPr="00B67E24">
        <w:rPr>
          <w:rFonts w:ascii="Calibri Light" w:hAnsi="Calibri Light" w:cs="Calibri Light"/>
        </w:rPr>
        <w:t xml:space="preserve"> December 1839</w:t>
      </w:r>
    </w:p>
    <w:p w14:paraId="1F1AA22D" w14:textId="77777777" w:rsidR="009050AF" w:rsidRPr="00B67E24" w:rsidRDefault="009050AF" w:rsidP="009050AF">
      <w:pPr>
        <w:pStyle w:val="ListParagraph"/>
        <w:numPr>
          <w:ilvl w:val="0"/>
          <w:numId w:val="5"/>
        </w:numPr>
        <w:rPr>
          <w:rFonts w:ascii="Calibri Light" w:hAnsi="Calibri Light" w:cs="Calibri Light"/>
        </w:rPr>
      </w:pPr>
      <w:r w:rsidRPr="00B67E24">
        <w:rPr>
          <w:rFonts w:ascii="Calibri Light" w:hAnsi="Calibri Light" w:cs="Calibri Light"/>
        </w:rPr>
        <w:t>Charity of Joseph Mill – 13</w:t>
      </w:r>
      <w:r w:rsidRPr="00B67E24">
        <w:rPr>
          <w:rFonts w:ascii="Calibri Light" w:hAnsi="Calibri Light" w:cs="Calibri Light"/>
          <w:vertAlign w:val="superscript"/>
        </w:rPr>
        <w:t>th</w:t>
      </w:r>
      <w:r w:rsidRPr="00B67E24">
        <w:rPr>
          <w:rFonts w:ascii="Calibri Light" w:hAnsi="Calibri Light" w:cs="Calibri Light"/>
        </w:rPr>
        <w:t xml:space="preserve"> May 1857</w:t>
      </w:r>
    </w:p>
    <w:p w14:paraId="5BCC60BA" w14:textId="77777777" w:rsidR="009050AF" w:rsidRPr="00B67E24" w:rsidRDefault="009050AF" w:rsidP="009050AF">
      <w:pPr>
        <w:pStyle w:val="ListParagraph"/>
        <w:numPr>
          <w:ilvl w:val="0"/>
          <w:numId w:val="5"/>
        </w:numPr>
        <w:rPr>
          <w:rFonts w:ascii="Calibri Light" w:hAnsi="Calibri Light" w:cs="Calibri Light"/>
        </w:rPr>
      </w:pPr>
      <w:r w:rsidRPr="00B67E24">
        <w:rPr>
          <w:rFonts w:ascii="Calibri Light" w:hAnsi="Calibri Light" w:cs="Calibri Light"/>
        </w:rPr>
        <w:t>Charities of Georges Foyle and William Coomb – 22</w:t>
      </w:r>
      <w:r w:rsidRPr="00B67E24">
        <w:rPr>
          <w:rFonts w:ascii="Calibri Light" w:hAnsi="Calibri Light" w:cs="Calibri Light"/>
          <w:vertAlign w:val="superscript"/>
        </w:rPr>
        <w:t>nd</w:t>
      </w:r>
      <w:r w:rsidRPr="00B67E24">
        <w:rPr>
          <w:rFonts w:ascii="Calibri Light" w:hAnsi="Calibri Light" w:cs="Calibri Light"/>
        </w:rPr>
        <w:t xml:space="preserve"> September 1882</w:t>
      </w:r>
    </w:p>
    <w:p w14:paraId="4AA7AB3E" w14:textId="77777777" w:rsidR="009050AF" w:rsidRPr="00B67E24" w:rsidRDefault="009050AF" w:rsidP="009050AF">
      <w:pPr>
        <w:pStyle w:val="ListParagraph"/>
        <w:numPr>
          <w:ilvl w:val="0"/>
          <w:numId w:val="5"/>
        </w:numPr>
        <w:rPr>
          <w:rFonts w:ascii="Calibri Light" w:hAnsi="Calibri Light" w:cs="Calibri Light"/>
        </w:rPr>
      </w:pPr>
      <w:r w:rsidRPr="00B67E24">
        <w:rPr>
          <w:rFonts w:ascii="Calibri Light" w:hAnsi="Calibri Light" w:cs="Calibri Light"/>
        </w:rPr>
        <w:t>Charity of John Bowley for the Poor – 18 January 1912</w:t>
      </w:r>
    </w:p>
    <w:p w14:paraId="1D61440A" w14:textId="77777777" w:rsidR="009050AF" w:rsidRPr="00B67E24" w:rsidRDefault="009050AF" w:rsidP="009050AF">
      <w:pPr>
        <w:pStyle w:val="ListParagraph"/>
        <w:numPr>
          <w:ilvl w:val="0"/>
          <w:numId w:val="5"/>
        </w:numPr>
        <w:rPr>
          <w:rFonts w:ascii="Calibri Light" w:hAnsi="Calibri Light" w:cs="Calibri Light"/>
        </w:rPr>
      </w:pPr>
      <w:r w:rsidRPr="00B67E24">
        <w:rPr>
          <w:rFonts w:ascii="Calibri Light" w:hAnsi="Calibri Light" w:cs="Calibri Light"/>
        </w:rPr>
        <w:t>Charity known as Gordon Macmillan Memorial Trust. – October 1967?</w:t>
      </w:r>
    </w:p>
    <w:p w14:paraId="377BF74B" w14:textId="77777777" w:rsidR="009050AF" w:rsidRPr="00B67E24" w:rsidRDefault="009050AF" w:rsidP="009050AF">
      <w:pPr>
        <w:rPr>
          <w:rFonts w:ascii="Calibri Light" w:hAnsi="Calibri Light" w:cs="Calibri Light"/>
        </w:rPr>
      </w:pPr>
    </w:p>
    <w:p w14:paraId="29CAD2E9" w14:textId="77777777" w:rsidR="009050AF" w:rsidRPr="00B67E24" w:rsidRDefault="009050AF" w:rsidP="009050AF">
      <w:pPr>
        <w:rPr>
          <w:rFonts w:ascii="Calibri Light" w:hAnsi="Calibri Light" w:cs="Calibri Light"/>
        </w:rPr>
      </w:pPr>
      <w:r w:rsidRPr="00B67E24">
        <w:rPr>
          <w:rFonts w:ascii="Calibri Light" w:hAnsi="Calibri Light" w:cs="Calibri Light"/>
        </w:rPr>
        <w:t xml:space="preserve">Under the Charities Act 1960, regulated by Charity Commissioners for England and Wales, we have 5 competent Trustees, </w:t>
      </w:r>
      <w:r w:rsidRPr="00B67E24">
        <w:rPr>
          <w:rFonts w:ascii="Calibri Light" w:hAnsi="Calibri Light" w:cs="Calibri Light"/>
          <w:b/>
          <w:bCs/>
        </w:rPr>
        <w:t>one ex-officio</w:t>
      </w:r>
      <w:r w:rsidRPr="00B67E24">
        <w:rPr>
          <w:rFonts w:ascii="Calibri Light" w:hAnsi="Calibri Light" w:cs="Calibri Light"/>
        </w:rPr>
        <w:t>, generally the vicar</w:t>
      </w:r>
      <w:r w:rsidRPr="00B67E24">
        <w:rPr>
          <w:rFonts w:ascii="Calibri Light" w:hAnsi="Calibri Light" w:cs="Calibri Light"/>
          <w:b/>
          <w:bCs/>
        </w:rPr>
        <w:t xml:space="preserve">, </w:t>
      </w:r>
      <w:r w:rsidRPr="00B67E24">
        <w:rPr>
          <w:rFonts w:ascii="Calibri Light" w:hAnsi="Calibri Light" w:cs="Calibri Light"/>
          <w:b/>
          <w:bCs/>
          <w:u w:val="single"/>
        </w:rPr>
        <w:t>two Nominative, appointed by the Parish Council</w:t>
      </w:r>
      <w:r w:rsidRPr="00B67E24">
        <w:rPr>
          <w:rFonts w:ascii="Calibri Light" w:hAnsi="Calibri Light" w:cs="Calibri Light"/>
        </w:rPr>
        <w:t xml:space="preserve"> and </w:t>
      </w:r>
      <w:r w:rsidRPr="00B67E24">
        <w:rPr>
          <w:rFonts w:ascii="Calibri Light" w:hAnsi="Calibri Light" w:cs="Calibri Light"/>
          <w:b/>
          <w:bCs/>
        </w:rPr>
        <w:t>two Co-optative</w:t>
      </w:r>
      <w:r w:rsidRPr="00B67E24">
        <w:rPr>
          <w:rFonts w:ascii="Calibri Light" w:hAnsi="Calibri Light" w:cs="Calibri Light"/>
        </w:rPr>
        <w:t>, residents or carrying on business in the Parish.</w:t>
      </w:r>
    </w:p>
    <w:p w14:paraId="4C9E4AF2" w14:textId="77777777" w:rsidR="009050AF" w:rsidRPr="00B67E24" w:rsidRDefault="009050AF" w:rsidP="009050AF">
      <w:pPr>
        <w:rPr>
          <w:rFonts w:ascii="Calibri Light" w:hAnsi="Calibri Light" w:cs="Calibri Light"/>
        </w:rPr>
      </w:pPr>
      <w:r w:rsidRPr="00B67E24">
        <w:rPr>
          <w:rFonts w:ascii="Calibri Light" w:hAnsi="Calibri Light" w:cs="Calibri Light"/>
        </w:rPr>
        <w:t xml:space="preserve">The Charter, attached, states that any Trustee (Nominative) who communicates in writing a wish to resign shall cease there upon to be a Trustee. </w:t>
      </w:r>
    </w:p>
    <w:p w14:paraId="6FADF842" w14:textId="77777777" w:rsidR="009050AF" w:rsidRPr="00B67E24" w:rsidRDefault="009050AF" w:rsidP="009050AF">
      <w:pPr>
        <w:rPr>
          <w:rFonts w:ascii="Calibri Light" w:hAnsi="Calibri Light" w:cs="Calibri Light"/>
        </w:rPr>
      </w:pPr>
      <w:r w:rsidRPr="00B67E24">
        <w:rPr>
          <w:rFonts w:ascii="Calibri Light" w:hAnsi="Calibri Light" w:cs="Calibri Light"/>
        </w:rPr>
        <w:t>Having acted as Scribe for the last 19 years and being 91, the other Trustees and I feel it would be appropriate for me to be replaced. We all thought, with his approval, that Graham Shearn would be ideal so pass his name forward for your consideration as one of the two Nominative Trustees (the other is John Hayward due for renewal Aug.2024). We have our Trustees Meeting on 6</w:t>
      </w:r>
      <w:r w:rsidRPr="00B67E24">
        <w:rPr>
          <w:rFonts w:ascii="Calibri Light" w:hAnsi="Calibri Light" w:cs="Calibri Light"/>
          <w:vertAlign w:val="superscript"/>
        </w:rPr>
        <w:t>th</w:t>
      </w:r>
      <w:r w:rsidRPr="00B67E24">
        <w:rPr>
          <w:rFonts w:ascii="Calibri Light" w:hAnsi="Calibri Light" w:cs="Calibri Light"/>
        </w:rPr>
        <w:t xml:space="preserve"> December so his appointment would operate thereafter hoping for your approval at your November Meeting. </w:t>
      </w:r>
    </w:p>
    <w:p w14:paraId="02AB6DD7" w14:textId="677C8ACA" w:rsidR="009050AF" w:rsidRPr="00B67E24" w:rsidRDefault="004C494F" w:rsidP="009050AF">
      <w:pPr>
        <w:rPr>
          <w:rFonts w:ascii="Calibri Light" w:hAnsi="Calibri Light" w:cs="Calibri Light"/>
        </w:rPr>
      </w:pPr>
      <w:r w:rsidRPr="00B67E24">
        <w:rPr>
          <w:rFonts w:ascii="Calibri Light" w:hAnsi="Calibri Light" w:cs="Calibri Light"/>
        </w:rPr>
        <w:t>Also,</w:t>
      </w:r>
      <w:r w:rsidR="009050AF" w:rsidRPr="00B67E24">
        <w:rPr>
          <w:rFonts w:ascii="Calibri Light" w:hAnsi="Calibri Light" w:cs="Calibri Light"/>
        </w:rPr>
        <w:t xml:space="preserve"> if anyone knows of deserving </w:t>
      </w:r>
      <w:r w:rsidR="00A745C4" w:rsidRPr="00B67E24">
        <w:rPr>
          <w:rFonts w:ascii="Calibri Light" w:hAnsi="Calibri Light" w:cs="Calibri Light"/>
        </w:rPr>
        <w:t>parishioners</w:t>
      </w:r>
      <w:r w:rsidR="009050AF" w:rsidRPr="00B67E24">
        <w:rPr>
          <w:rFonts w:ascii="Calibri Light" w:hAnsi="Calibri Light" w:cs="Calibri Light"/>
        </w:rPr>
        <w:t xml:space="preserve"> for this charity, please could they inform Rev.David Austin in confidence (</w:t>
      </w:r>
      <w:hyperlink r:id="rId8" w:history="1">
        <w:r w:rsidR="009050AF" w:rsidRPr="00B67E24">
          <w:rPr>
            <w:rStyle w:val="Hyperlink"/>
            <w:rFonts w:ascii="Calibri Light" w:hAnsi="Calibri Light" w:cs="Calibri Light"/>
          </w:rPr>
          <w:t>davidreaustin@hotmail.com</w:t>
        </w:r>
      </w:hyperlink>
      <w:r w:rsidR="009050AF" w:rsidRPr="00B67E24">
        <w:rPr>
          <w:rFonts w:ascii="Calibri Light" w:hAnsi="Calibri Light" w:cs="Calibri Light"/>
        </w:rPr>
        <w:t xml:space="preserve">) before the 6th December. </w:t>
      </w:r>
    </w:p>
    <w:p w14:paraId="090C3AC2" w14:textId="7991D582" w:rsidR="00814683" w:rsidRPr="00DA574C" w:rsidRDefault="009050AF" w:rsidP="009050AF">
      <w:pPr>
        <w:rPr>
          <w:rFonts w:ascii="Calibri Light" w:hAnsi="Calibri Light" w:cs="Calibri Light"/>
        </w:rPr>
      </w:pPr>
      <w:r w:rsidRPr="00B67E24">
        <w:rPr>
          <w:rFonts w:ascii="Calibri Light" w:hAnsi="Calibri Light" w:cs="Calibri Light"/>
        </w:rPr>
        <w:t>Judy Monger.</w:t>
      </w:r>
    </w:p>
    <w:p w14:paraId="79B06F1A" w14:textId="4E82BFFD" w:rsidR="00F615CC" w:rsidRPr="00F615CC" w:rsidRDefault="00F615CC" w:rsidP="009050AF">
      <w:pPr>
        <w:rPr>
          <w:rFonts w:ascii="Calibri Light" w:eastAsia="Times New Roman" w:hAnsi="Calibri Light" w:cs="Calibri Light"/>
          <w:b/>
          <w:bCs/>
          <w:u w:val="single"/>
        </w:rPr>
      </w:pPr>
      <w:r w:rsidRPr="00F615CC">
        <w:rPr>
          <w:rFonts w:ascii="Calibri Light" w:eastAsia="Times New Roman" w:hAnsi="Calibri Light" w:cs="Calibri Light"/>
          <w:b/>
          <w:bCs/>
          <w:u w:val="single"/>
        </w:rPr>
        <w:lastRenderedPageBreak/>
        <w:t>Parish Council Resolution</w:t>
      </w:r>
    </w:p>
    <w:p w14:paraId="6538E245" w14:textId="6F0E84DE" w:rsidR="00F739D7" w:rsidRPr="00F739D7" w:rsidRDefault="00F739D7" w:rsidP="009050AF">
      <w:pPr>
        <w:rPr>
          <w:rFonts w:ascii="Calibri Light" w:hAnsi="Calibri Light" w:cs="Calibri Light"/>
        </w:rPr>
      </w:pPr>
      <w:r w:rsidRPr="00F739D7">
        <w:rPr>
          <w:rFonts w:ascii="Calibri Light" w:eastAsia="Times New Roman" w:hAnsi="Calibri Light" w:cs="Calibri Light"/>
        </w:rPr>
        <w:t>The PC would like to thank Judy Monger for all the work she has done regarding the Somerford Keynes Parish Charities and unanimously agree with the proposed appointment of Mr G Shearn as a Nominative Trustee.</w:t>
      </w:r>
    </w:p>
    <w:p w14:paraId="0AF869C7" w14:textId="77777777" w:rsidR="006524B9" w:rsidRDefault="006524B9">
      <w:pPr>
        <w:pStyle w:val="BodyBA"/>
        <w:jc w:val="both"/>
        <w:rPr>
          <w:rFonts w:ascii="Calibri Light" w:eastAsia="Calibri Light" w:hAnsi="Calibri Light" w:cs="Calibri Light"/>
          <w:u w:color="FF0000"/>
        </w:rPr>
      </w:pPr>
    </w:p>
    <w:p w14:paraId="37194163" w14:textId="5E0D1FE4" w:rsidR="00E3053E" w:rsidRPr="00712C34" w:rsidRDefault="00513D0E">
      <w:pPr>
        <w:pStyle w:val="BodyBA"/>
        <w:jc w:val="both"/>
        <w:rPr>
          <w:rFonts w:ascii="Calibri Light" w:eastAsia="Calibri Light" w:hAnsi="Calibri Light" w:cs="Calibri Light"/>
          <w:u w:color="FF0000"/>
        </w:rPr>
      </w:pPr>
      <w:r>
        <w:rPr>
          <w:rFonts w:ascii="Carlito" w:hAnsi="Carlito"/>
          <w:b/>
          <w:bCs/>
          <w:u w:color="FF0000"/>
        </w:rPr>
        <w:t>11</w:t>
      </w:r>
      <w:r>
        <w:rPr>
          <w:rFonts w:ascii="Calibri Light" w:hAnsi="Calibri Light"/>
          <w:u w:color="FF0000"/>
        </w:rPr>
        <w:t>.</w:t>
      </w:r>
      <w:r w:rsidR="00186165">
        <w:rPr>
          <w:rFonts w:ascii="Calibri Light" w:hAnsi="Calibri Light"/>
          <w:b/>
          <w:bCs/>
          <w:u w:color="FF0000"/>
        </w:rPr>
        <w:t xml:space="preserve">Warm Spaces Update – </w:t>
      </w:r>
      <w:r w:rsidR="00186165" w:rsidRPr="00186165">
        <w:rPr>
          <w:rFonts w:ascii="Calibri Light" w:hAnsi="Calibri Light"/>
          <w:u w:color="FF0000"/>
        </w:rPr>
        <w:t>Cllr A Stradling</w:t>
      </w:r>
      <w:r w:rsidR="00186165">
        <w:rPr>
          <w:rFonts w:ascii="Calibri Light" w:hAnsi="Calibri Light"/>
          <w:b/>
          <w:bCs/>
          <w:u w:color="FF0000"/>
        </w:rPr>
        <w:t xml:space="preserve"> </w:t>
      </w:r>
      <w:r w:rsidR="00186165" w:rsidRPr="00712C34">
        <w:rPr>
          <w:rFonts w:ascii="Calibri Light" w:hAnsi="Calibri Light"/>
          <w:u w:color="FF0000"/>
        </w:rPr>
        <w:t xml:space="preserve">has contacted the Village Hall </w:t>
      </w:r>
      <w:r w:rsidR="00712C34">
        <w:rPr>
          <w:rFonts w:ascii="Calibri Light" w:hAnsi="Calibri Light"/>
          <w:u w:color="FF0000"/>
        </w:rPr>
        <w:t xml:space="preserve">Committee </w:t>
      </w:r>
      <w:r w:rsidR="00186165" w:rsidRPr="00712C34">
        <w:rPr>
          <w:rFonts w:ascii="Calibri Light" w:hAnsi="Calibri Light"/>
          <w:u w:color="FF0000"/>
        </w:rPr>
        <w:t xml:space="preserve">regarding use of the </w:t>
      </w:r>
      <w:r w:rsidR="00712C34">
        <w:rPr>
          <w:rFonts w:ascii="Calibri Light" w:hAnsi="Calibri Light"/>
          <w:u w:color="FF0000"/>
        </w:rPr>
        <w:t xml:space="preserve">Village Hall as a warm space. </w:t>
      </w:r>
      <w:r w:rsidR="004E73A3">
        <w:rPr>
          <w:rFonts w:ascii="Calibri Light" w:hAnsi="Calibri Light"/>
          <w:u w:color="FF0000"/>
        </w:rPr>
        <w:t xml:space="preserve">The Committee </w:t>
      </w:r>
      <w:r w:rsidR="004C494F">
        <w:rPr>
          <w:rFonts w:ascii="Calibri Light" w:hAnsi="Calibri Light"/>
          <w:u w:color="FF0000"/>
        </w:rPr>
        <w:t>agreed;</w:t>
      </w:r>
      <w:r w:rsidR="004E73A3">
        <w:rPr>
          <w:rFonts w:ascii="Calibri Light" w:hAnsi="Calibri Light"/>
          <w:u w:color="FF0000"/>
        </w:rPr>
        <w:t xml:space="preserve"> </w:t>
      </w:r>
      <w:r w:rsidR="00033A74">
        <w:rPr>
          <w:rFonts w:ascii="Calibri Light" w:hAnsi="Calibri Light"/>
          <w:u w:color="FF0000"/>
        </w:rPr>
        <w:t>however,</w:t>
      </w:r>
      <w:r w:rsidR="004E73A3">
        <w:rPr>
          <w:rFonts w:ascii="Calibri Light" w:hAnsi="Calibri Light"/>
          <w:u w:color="FF0000"/>
        </w:rPr>
        <w:t xml:space="preserve"> this would require volunteers to run the scheme.</w:t>
      </w:r>
      <w:r w:rsidR="00D66CFB">
        <w:rPr>
          <w:rFonts w:ascii="Calibri Light" w:hAnsi="Calibri Light"/>
          <w:u w:color="FF0000"/>
        </w:rPr>
        <w:t xml:space="preserve"> It was proposed to include this in the upcoming Newsletter.</w:t>
      </w:r>
    </w:p>
    <w:p w14:paraId="48362D05" w14:textId="49D979BF" w:rsidR="001F28E0" w:rsidRPr="007B280F" w:rsidRDefault="00CF3BDA" w:rsidP="001F28E0">
      <w:pPr>
        <w:rPr>
          <w:rFonts w:ascii="Helvetica" w:eastAsia="Times New Roman" w:hAnsi="Helvetica"/>
          <w:sz w:val="20"/>
          <w:szCs w:val="20"/>
          <w:lang w:val="en-GB" w:eastAsia="en-GB"/>
        </w:rPr>
      </w:pPr>
      <w:r w:rsidRPr="0064016C">
        <w:rPr>
          <w:rFonts w:ascii="Carlito" w:hAnsi="Carlito"/>
          <w:b/>
          <w:bCs/>
          <w:u w:color="FF0000"/>
        </w:rPr>
        <w:t>12.</w:t>
      </w:r>
      <w:r w:rsidRPr="00F2626E">
        <w:rPr>
          <w:rFonts w:ascii="Carlito" w:hAnsi="Carlito"/>
          <w:u w:color="FF0000"/>
        </w:rPr>
        <w:t xml:space="preserve"> </w:t>
      </w:r>
      <w:r w:rsidR="00D66CFB" w:rsidRPr="00536A5A">
        <w:rPr>
          <w:rFonts w:ascii="Carlito" w:hAnsi="Carlito"/>
          <w:b/>
          <w:bCs/>
          <w:u w:color="FF0000"/>
        </w:rPr>
        <w:t>VAS Update</w:t>
      </w:r>
      <w:r w:rsidR="00D66CFB">
        <w:rPr>
          <w:rFonts w:ascii="Carlito" w:hAnsi="Carlito"/>
          <w:u w:color="FF0000"/>
        </w:rPr>
        <w:t xml:space="preserve"> – </w:t>
      </w:r>
      <w:r w:rsidR="00D66CFB" w:rsidRPr="00536A5A">
        <w:rPr>
          <w:rFonts w:ascii="Carlito" w:hAnsi="Carlito"/>
          <w:u w:color="FF0000"/>
        </w:rPr>
        <w:t xml:space="preserve">Cllr M.Hastie-Oldland has </w:t>
      </w:r>
      <w:r w:rsidR="00536A5A" w:rsidRPr="00536A5A">
        <w:rPr>
          <w:rFonts w:ascii="Carlito" w:hAnsi="Carlito"/>
          <w:u w:color="FF0000"/>
        </w:rPr>
        <w:t>investigated the next stage for this scheme and the PC agreed t</w:t>
      </w:r>
      <w:r w:rsidR="00536A5A">
        <w:rPr>
          <w:rFonts w:ascii="Carlito" w:hAnsi="Carlito"/>
          <w:u w:color="FF0000"/>
        </w:rPr>
        <w:t>hat</w:t>
      </w:r>
      <w:r w:rsidR="001F28E0" w:rsidRPr="007B280F">
        <w:rPr>
          <w:rFonts w:ascii="Calibri Light" w:eastAsia="Times New Roman" w:hAnsi="Calibri Light" w:cs="Calibri Light"/>
        </w:rPr>
        <w:t xml:space="preserve"> it will take the application process further, and enquire if SK could have 2 VAS cameras, one in Water Lane and one near Church Lane.</w:t>
      </w:r>
    </w:p>
    <w:p w14:paraId="37194166" w14:textId="751A9ECF" w:rsidR="00E3053E" w:rsidRPr="005B58CB" w:rsidRDefault="00513D0E">
      <w:pPr>
        <w:pStyle w:val="BodyBA"/>
        <w:jc w:val="both"/>
        <w:rPr>
          <w:rFonts w:ascii="Calibri Light" w:eastAsia="Calibri Light" w:hAnsi="Calibri Light" w:cs="Calibri Light"/>
          <w:u w:color="FF0000"/>
        </w:rPr>
      </w:pPr>
      <w:r w:rsidRPr="0064016C">
        <w:rPr>
          <w:rFonts w:ascii="Carlito" w:hAnsi="Carlito"/>
          <w:b/>
          <w:bCs/>
          <w:u w:color="FF0000"/>
        </w:rPr>
        <w:t>1</w:t>
      </w:r>
      <w:r w:rsidR="00EF5F41" w:rsidRPr="0064016C">
        <w:rPr>
          <w:rFonts w:ascii="Carlito" w:hAnsi="Carlito"/>
          <w:b/>
          <w:bCs/>
          <w:u w:color="FF0000"/>
        </w:rPr>
        <w:t>3</w:t>
      </w:r>
      <w:r w:rsidRPr="0064016C">
        <w:rPr>
          <w:rFonts w:ascii="Calibri Light" w:hAnsi="Calibri Light"/>
          <w:b/>
          <w:bCs/>
          <w:u w:color="FF0000"/>
        </w:rPr>
        <w:t>.</w:t>
      </w:r>
      <w:r w:rsidRPr="00F2626E">
        <w:rPr>
          <w:rFonts w:ascii="Calibri Light" w:hAnsi="Calibri Light"/>
          <w:u w:color="FF0000"/>
        </w:rPr>
        <w:t xml:space="preserve"> </w:t>
      </w:r>
      <w:r w:rsidR="009261C1">
        <w:rPr>
          <w:rFonts w:ascii="Calibri Light" w:hAnsi="Calibri Light"/>
          <w:b/>
          <w:bCs/>
          <w:u w:color="FF0000"/>
        </w:rPr>
        <w:t xml:space="preserve">Rural England Prosperity Bid – </w:t>
      </w:r>
      <w:r w:rsidR="009261C1" w:rsidRPr="005B58CB">
        <w:rPr>
          <w:rFonts w:ascii="Calibri Light" w:hAnsi="Calibri Light"/>
          <w:u w:color="FF0000"/>
        </w:rPr>
        <w:t xml:space="preserve">Cllr M.Hastie-Oldland has </w:t>
      </w:r>
      <w:r w:rsidR="000B1107" w:rsidRPr="005B58CB">
        <w:rPr>
          <w:rFonts w:ascii="Calibri Light" w:hAnsi="Calibri Light"/>
          <w:u w:color="FF0000"/>
        </w:rPr>
        <w:t>submitted</w:t>
      </w:r>
      <w:r w:rsidR="005B58CB">
        <w:rPr>
          <w:rFonts w:ascii="Calibri Light" w:hAnsi="Calibri Light"/>
          <w:u w:color="FF0000"/>
        </w:rPr>
        <w:t xml:space="preserve"> </w:t>
      </w:r>
      <w:r w:rsidR="000B1107" w:rsidRPr="005B58CB">
        <w:rPr>
          <w:rFonts w:ascii="Calibri Light" w:hAnsi="Calibri Light"/>
          <w:u w:color="FF0000"/>
        </w:rPr>
        <w:t xml:space="preserve">a proposal </w:t>
      </w:r>
      <w:r w:rsidR="005B58CB" w:rsidRPr="005B58CB">
        <w:rPr>
          <w:rFonts w:ascii="Calibri Light" w:hAnsi="Calibri Light"/>
          <w:u w:color="FF0000"/>
        </w:rPr>
        <w:t xml:space="preserve">based on support for upgrading power supplies </w:t>
      </w:r>
      <w:r w:rsidR="005B58CB">
        <w:rPr>
          <w:rFonts w:ascii="Calibri Light" w:hAnsi="Calibri Light"/>
          <w:u w:color="FF0000"/>
        </w:rPr>
        <w:t>for</w:t>
      </w:r>
      <w:r w:rsidR="005B58CB" w:rsidRPr="005B58CB">
        <w:rPr>
          <w:rFonts w:ascii="Calibri Light" w:hAnsi="Calibri Light"/>
          <w:u w:color="FF0000"/>
        </w:rPr>
        <w:t xml:space="preserve"> businesses in SK and Shorncote.</w:t>
      </w:r>
      <w:r w:rsidR="00AB0F5E">
        <w:rPr>
          <w:rFonts w:ascii="Calibri Light" w:hAnsi="Calibri Light"/>
          <w:u w:color="FF0000"/>
        </w:rPr>
        <w:t xml:space="preserve"> </w:t>
      </w:r>
      <w:r w:rsidR="00D428F4">
        <w:rPr>
          <w:rFonts w:ascii="Calibri Light" w:hAnsi="Calibri Light"/>
          <w:u w:color="FF0000"/>
        </w:rPr>
        <w:t>A formal process will now commence.</w:t>
      </w:r>
    </w:p>
    <w:p w14:paraId="2BE0BA2C" w14:textId="6BAC56E0" w:rsidR="00CB68D6" w:rsidRDefault="00CB2F8A">
      <w:pPr>
        <w:pStyle w:val="BodyBA"/>
        <w:jc w:val="both"/>
        <w:rPr>
          <w:rFonts w:ascii="Calibri Light" w:eastAsia="Calibri Light" w:hAnsi="Calibri Light" w:cs="Calibri Light"/>
          <w:u w:color="FF0000"/>
        </w:rPr>
      </w:pPr>
      <w:r w:rsidRPr="00CB68D6">
        <w:rPr>
          <w:rFonts w:ascii="Calibri Light" w:eastAsia="Calibri Light" w:hAnsi="Calibri Light" w:cs="Calibri Light"/>
          <w:b/>
          <w:bCs/>
          <w:u w:color="FF0000"/>
        </w:rPr>
        <w:t>14.</w:t>
      </w:r>
      <w:r>
        <w:rPr>
          <w:rFonts w:ascii="Calibri Light" w:eastAsia="Calibri Light" w:hAnsi="Calibri Light" w:cs="Calibri Light"/>
          <w:u w:color="FF0000"/>
        </w:rPr>
        <w:t xml:space="preserve"> The PC </w:t>
      </w:r>
      <w:r w:rsidR="00A10414">
        <w:rPr>
          <w:rFonts w:ascii="Calibri Light" w:eastAsia="Calibri Light" w:hAnsi="Calibri Light" w:cs="Calibri Light"/>
          <w:u w:color="FF0000"/>
        </w:rPr>
        <w:t>agreed t</w:t>
      </w:r>
      <w:r w:rsidR="00D428F4">
        <w:rPr>
          <w:rFonts w:ascii="Calibri Light" w:eastAsia="Calibri Light" w:hAnsi="Calibri Light" w:cs="Calibri Light"/>
          <w:u w:color="FF0000"/>
        </w:rPr>
        <w:t xml:space="preserve">hat a Newsletter will be </w:t>
      </w:r>
      <w:r w:rsidR="00224225">
        <w:rPr>
          <w:rFonts w:ascii="Calibri Light" w:eastAsia="Calibri Light" w:hAnsi="Calibri Light" w:cs="Calibri Light"/>
          <w:u w:color="FF0000"/>
        </w:rPr>
        <w:t>written and distributed</w:t>
      </w:r>
      <w:r w:rsidR="00524770">
        <w:rPr>
          <w:rFonts w:ascii="Calibri Light" w:eastAsia="Calibri Light" w:hAnsi="Calibri Light" w:cs="Calibri Light"/>
          <w:u w:color="FF0000"/>
        </w:rPr>
        <w:t>.</w:t>
      </w:r>
    </w:p>
    <w:p w14:paraId="3E06D6B4" w14:textId="06A18B43" w:rsidR="00E0126A" w:rsidRPr="00ED742E" w:rsidRDefault="001B479C" w:rsidP="00ED742E">
      <w:pPr>
        <w:rPr>
          <w:rFonts w:ascii="Helvetica" w:eastAsia="Times New Roman" w:hAnsi="Helvetica"/>
          <w:sz w:val="20"/>
          <w:szCs w:val="20"/>
          <w:lang w:val="en-GB" w:eastAsia="en-GB"/>
        </w:rPr>
      </w:pPr>
      <w:r w:rsidRPr="006126BC">
        <w:rPr>
          <w:rFonts w:ascii="Calibri Light" w:eastAsia="Calibri Light" w:hAnsi="Calibri Light" w:cs="Calibri Light"/>
          <w:b/>
          <w:bCs/>
          <w:u w:color="FF0000"/>
        </w:rPr>
        <w:t>15</w:t>
      </w:r>
      <w:r>
        <w:rPr>
          <w:rFonts w:ascii="Calibri Light" w:eastAsia="Calibri Light" w:hAnsi="Calibri Light" w:cs="Calibri Light"/>
          <w:u w:color="FF0000"/>
        </w:rPr>
        <w:t>.</w:t>
      </w:r>
      <w:r w:rsidRPr="005C6876">
        <w:rPr>
          <w:rFonts w:ascii="Calibri Light" w:eastAsia="Calibri Light" w:hAnsi="Calibri Light" w:cs="Calibri Light"/>
          <w:b/>
          <w:bCs/>
          <w:u w:color="FF0000"/>
        </w:rPr>
        <w:t>Parish Field</w:t>
      </w:r>
      <w:r w:rsidR="005C6876">
        <w:rPr>
          <w:rFonts w:ascii="Calibri Light" w:eastAsia="Calibri Light" w:hAnsi="Calibri Light" w:cs="Calibri Light"/>
          <w:b/>
          <w:bCs/>
          <w:u w:color="FF0000"/>
        </w:rPr>
        <w:t xml:space="preserve"> – </w:t>
      </w:r>
      <w:r w:rsidR="005C6876" w:rsidRPr="005C17F4">
        <w:rPr>
          <w:rFonts w:ascii="Calibri Light" w:eastAsia="Calibri Light" w:hAnsi="Calibri Light" w:cs="Calibri Light"/>
          <w:u w:color="FF0000"/>
        </w:rPr>
        <w:t>Cllr M.</w:t>
      </w:r>
      <w:r w:rsidR="005C17F4">
        <w:rPr>
          <w:rFonts w:ascii="Calibri Light" w:eastAsia="Calibri Light" w:hAnsi="Calibri Light" w:cs="Calibri Light"/>
          <w:u w:color="FF0000"/>
        </w:rPr>
        <w:t xml:space="preserve"> </w:t>
      </w:r>
      <w:r w:rsidR="005C6876" w:rsidRPr="005C17F4">
        <w:rPr>
          <w:rFonts w:ascii="Calibri Light" w:eastAsia="Calibri Light" w:hAnsi="Calibri Light" w:cs="Calibri Light"/>
          <w:u w:color="FF0000"/>
        </w:rPr>
        <w:t>Rigby</w:t>
      </w:r>
      <w:r w:rsidR="00451664">
        <w:rPr>
          <w:rFonts w:ascii="Calibri Light" w:eastAsia="Calibri Light" w:hAnsi="Calibri Light" w:cs="Calibri Light"/>
          <w:u w:color="FF0000"/>
        </w:rPr>
        <w:t xml:space="preserve"> </w:t>
      </w:r>
      <w:r w:rsidR="00451664" w:rsidRPr="00ED742E">
        <w:rPr>
          <w:rFonts w:ascii="Calibri Light" w:eastAsia="Times New Roman" w:hAnsi="Calibri Light" w:cs="Calibri Light"/>
        </w:rPr>
        <w:t>confirmed that the new 5 year lease has been completed and that the signed lease is held by the Parish Clerk.</w:t>
      </w:r>
    </w:p>
    <w:p w14:paraId="77F7C8AD" w14:textId="11263FEE" w:rsidR="006126BC" w:rsidRPr="00E0126A" w:rsidRDefault="00E0126A" w:rsidP="00E0126A">
      <w:pPr>
        <w:rPr>
          <w:rFonts w:ascii="Calibri Light" w:eastAsia="Times New Roman" w:hAnsi="Calibri Light" w:cs="Calibri Light"/>
          <w:sz w:val="22"/>
          <w:szCs w:val="22"/>
          <w:lang w:val="en-GB" w:eastAsia="en-GB"/>
        </w:rPr>
      </w:pPr>
      <w:r w:rsidRPr="00E0126A">
        <w:rPr>
          <w:rFonts w:ascii="Calibri Light" w:eastAsia="Calibri Light" w:hAnsi="Calibri Light" w:cs="Calibri Light"/>
          <w:b/>
          <w:bCs/>
          <w:u w:color="FF0000"/>
        </w:rPr>
        <w:t>16. Correspondence</w:t>
      </w:r>
      <w:r>
        <w:rPr>
          <w:rFonts w:ascii="Calibri Light" w:eastAsia="Calibri Light" w:hAnsi="Calibri Light" w:cs="Calibri Light"/>
          <w:u w:color="FF0000"/>
        </w:rPr>
        <w:t xml:space="preserve"> - </w:t>
      </w:r>
      <w:r w:rsidRPr="00E0126A">
        <w:rPr>
          <w:rFonts w:ascii="Calibri Light" w:eastAsia="Times New Roman" w:hAnsi="Calibri Light" w:cs="Calibri Light"/>
        </w:rPr>
        <w:t>The PC received a note of thanks from His Majesty King Charles for the letter of condolence following the passing of Her Late Majesty Queen Elizabeth.</w:t>
      </w:r>
    </w:p>
    <w:p w14:paraId="37194168" w14:textId="1F0DCBBA" w:rsidR="00E3053E" w:rsidRDefault="00513D0E">
      <w:pPr>
        <w:pStyle w:val="BodyBA"/>
        <w:rPr>
          <w:rFonts w:ascii="Calibri Light" w:eastAsia="Calibri Light" w:hAnsi="Calibri Light" w:cs="Calibri Light"/>
          <w:u w:val="single"/>
        </w:rPr>
      </w:pPr>
      <w:r>
        <w:rPr>
          <w:rFonts w:ascii="Carlito" w:hAnsi="Carlito"/>
          <w:b/>
          <w:bCs/>
          <w:lang w:val="it-IT"/>
        </w:rPr>
        <w:t>1</w:t>
      </w:r>
      <w:r w:rsidR="00E0126A">
        <w:rPr>
          <w:rFonts w:ascii="Carlito" w:hAnsi="Carlito"/>
          <w:b/>
          <w:bCs/>
          <w:lang w:val="it-IT"/>
        </w:rPr>
        <w:t>7</w:t>
      </w:r>
      <w:r w:rsidRPr="0064016C">
        <w:rPr>
          <w:rFonts w:ascii="Carlito" w:hAnsi="Carlito"/>
          <w:lang w:val="it-IT"/>
        </w:rPr>
        <w:t xml:space="preserve">. </w:t>
      </w:r>
      <w:r w:rsidRPr="0064016C">
        <w:rPr>
          <w:rFonts w:ascii="Carlito" w:hAnsi="Carlito"/>
          <w:b/>
          <w:bCs/>
          <w:lang w:val="it-IT"/>
        </w:rPr>
        <w:t>Financial Matters</w:t>
      </w:r>
      <w:r>
        <w:rPr>
          <w:rFonts w:ascii="Carlito" w:hAnsi="Carlito"/>
          <w:b/>
          <w:bCs/>
          <w:lang w:val="it-IT"/>
        </w:rPr>
        <w:t xml:space="preserve"> - </w:t>
      </w:r>
      <w:r w:rsidR="00144BA1" w:rsidRPr="00144BA1">
        <w:rPr>
          <w:rFonts w:ascii="Calibri Light" w:hAnsi="Calibri Light" w:cs="Calibri Light"/>
        </w:rPr>
        <w:t>Defib Training £210.00, Boardwalk Strips £1463.24, V.Lake Oak, for plaque and mounting, electric work on owl box camera, bulbs £217.43</w:t>
      </w:r>
    </w:p>
    <w:p w14:paraId="3719416A" w14:textId="045727C7" w:rsidR="00E3053E" w:rsidRDefault="00513D0E">
      <w:pPr>
        <w:pStyle w:val="BodyB"/>
        <w:rPr>
          <w:rFonts w:ascii="Carlito" w:hAnsi="Carlito"/>
          <w:b/>
          <w:bCs/>
        </w:rPr>
      </w:pPr>
      <w:r>
        <w:rPr>
          <w:rFonts w:ascii="Carlito" w:hAnsi="Carlito"/>
          <w:b/>
          <w:bCs/>
          <w:u w:color="FF0000"/>
        </w:rPr>
        <w:t>1</w:t>
      </w:r>
      <w:r w:rsidR="00E0126A">
        <w:rPr>
          <w:rFonts w:ascii="Carlito" w:hAnsi="Carlito"/>
          <w:b/>
          <w:bCs/>
          <w:u w:color="FF0000"/>
        </w:rPr>
        <w:t>8</w:t>
      </w:r>
      <w:r>
        <w:rPr>
          <w:rFonts w:ascii="Carlito" w:hAnsi="Carlito"/>
          <w:b/>
          <w:bCs/>
          <w:u w:color="FF0000"/>
        </w:rPr>
        <w:t>. Any other business for discussion, n</w:t>
      </w:r>
      <w:r>
        <w:rPr>
          <w:rFonts w:ascii="Carlito" w:hAnsi="Carlito"/>
          <w:b/>
          <w:bCs/>
        </w:rPr>
        <w:t xml:space="preserve">ot requiring a decision, subject to the Chairman’s approval. </w:t>
      </w:r>
    </w:p>
    <w:p w14:paraId="16AC1C4A" w14:textId="673D17F8" w:rsidR="00524770" w:rsidRDefault="009F6CE9">
      <w:pPr>
        <w:pStyle w:val="BodyB"/>
        <w:rPr>
          <w:rFonts w:ascii="Carlito" w:hAnsi="Carlito"/>
        </w:rPr>
      </w:pPr>
      <w:r w:rsidRPr="007F47C1">
        <w:rPr>
          <w:rFonts w:ascii="Carlito" w:hAnsi="Carlito"/>
        </w:rPr>
        <w:t xml:space="preserve">Cllr M-Hastie-Oldland </w:t>
      </w:r>
      <w:r w:rsidR="007F47C1">
        <w:rPr>
          <w:rFonts w:ascii="Carlito" w:hAnsi="Carlito"/>
        </w:rPr>
        <w:t>asked</w:t>
      </w:r>
      <w:r w:rsidRPr="007F47C1">
        <w:rPr>
          <w:rFonts w:ascii="Carlito" w:hAnsi="Carlito"/>
        </w:rPr>
        <w:t xml:space="preserve"> that the PC may wish to conside a bench at Neigh Bridge for parents to sit on </w:t>
      </w:r>
      <w:r w:rsidR="007F47C1" w:rsidRPr="007F47C1">
        <w:rPr>
          <w:rFonts w:ascii="Carlito" w:hAnsi="Carlito"/>
        </w:rPr>
        <w:t>while their children use the new play area.</w:t>
      </w:r>
    </w:p>
    <w:p w14:paraId="3F3D94C4" w14:textId="02104C32" w:rsidR="007F47C1" w:rsidRDefault="007F47C1">
      <w:pPr>
        <w:pStyle w:val="BodyB"/>
        <w:rPr>
          <w:rFonts w:ascii="Carlito" w:hAnsi="Carlito"/>
        </w:rPr>
      </w:pPr>
      <w:r>
        <w:rPr>
          <w:rFonts w:ascii="Carlito" w:hAnsi="Carlito"/>
        </w:rPr>
        <w:t>Cllr Haste-Oldland also highlighted concerns of parents walking to the play area</w:t>
      </w:r>
      <w:r w:rsidR="0056703D">
        <w:rPr>
          <w:rFonts w:ascii="Carlito" w:hAnsi="Carlito"/>
        </w:rPr>
        <w:t xml:space="preserve"> as there is no footpat</w:t>
      </w:r>
      <w:r w:rsidR="00420E3B">
        <w:rPr>
          <w:rFonts w:ascii="Carlito" w:hAnsi="Carlito"/>
        </w:rPr>
        <w:t>h</w:t>
      </w:r>
      <w:r w:rsidR="000C320C">
        <w:rPr>
          <w:rFonts w:ascii="Carlito" w:hAnsi="Carlito"/>
        </w:rPr>
        <w:t xml:space="preserve"> </w:t>
      </w:r>
      <w:r w:rsidR="00DA574C">
        <w:rPr>
          <w:rFonts w:ascii="Carlito" w:hAnsi="Carlito"/>
        </w:rPr>
        <w:t>towards Neigh Bridge.</w:t>
      </w:r>
    </w:p>
    <w:p w14:paraId="62DFE89F" w14:textId="46383450" w:rsidR="00524770" w:rsidRPr="006126BC" w:rsidRDefault="00164007">
      <w:pPr>
        <w:pStyle w:val="BodyB"/>
        <w:rPr>
          <w:rFonts w:ascii="Carlito" w:hAnsi="Carlito"/>
        </w:rPr>
      </w:pPr>
      <w:r>
        <w:rPr>
          <w:rFonts w:ascii="Carlito" w:hAnsi="Carlito"/>
        </w:rPr>
        <w:t xml:space="preserve">Cllr M.Rigby </w:t>
      </w:r>
      <w:r w:rsidR="005B5BEA">
        <w:rPr>
          <w:rFonts w:ascii="Carlito" w:hAnsi="Carlito"/>
        </w:rPr>
        <w:t xml:space="preserve">informed the PC that she will not be </w:t>
      </w:r>
      <w:r w:rsidR="009B5AB7">
        <w:rPr>
          <w:rFonts w:ascii="Carlito" w:hAnsi="Carlito"/>
        </w:rPr>
        <w:t>p</w:t>
      </w:r>
      <w:r w:rsidR="005B5BEA">
        <w:rPr>
          <w:rFonts w:ascii="Carlito" w:hAnsi="Carlito"/>
        </w:rPr>
        <w:t xml:space="preserve">utting herself forward </w:t>
      </w:r>
      <w:r w:rsidR="00DE031B">
        <w:rPr>
          <w:rFonts w:ascii="Carlito" w:hAnsi="Carlito"/>
        </w:rPr>
        <w:t xml:space="preserve">for re-election in 2023 as she will have </w:t>
      </w:r>
      <w:r w:rsidR="009B5AB7">
        <w:rPr>
          <w:rFonts w:ascii="Carlito" w:hAnsi="Carlito"/>
        </w:rPr>
        <w:t>given</w:t>
      </w:r>
      <w:r w:rsidR="00DE031B">
        <w:rPr>
          <w:rFonts w:ascii="Carlito" w:hAnsi="Carlito"/>
        </w:rPr>
        <w:t xml:space="preserve"> 8years service to the Parish</w:t>
      </w:r>
      <w:r w:rsidR="009B5AB7">
        <w:rPr>
          <w:rFonts w:ascii="Carlito" w:hAnsi="Carlito"/>
        </w:rPr>
        <w:t xml:space="preserve"> Council.</w:t>
      </w:r>
      <w:r w:rsidR="004F5E04">
        <w:rPr>
          <w:rFonts w:ascii="Carlito" w:hAnsi="Carlito"/>
        </w:rPr>
        <w:t xml:space="preserve"> </w:t>
      </w:r>
      <w:r w:rsidR="007639D8">
        <w:t xml:space="preserve">The Parish Council </w:t>
      </w:r>
      <w:r w:rsidR="000E7095">
        <w:t xml:space="preserve">will </w:t>
      </w:r>
      <w:r w:rsidR="00402D97">
        <w:t xml:space="preserve">be seeking applicants </w:t>
      </w:r>
      <w:r w:rsidR="00017891">
        <w:t xml:space="preserve">for </w:t>
      </w:r>
      <w:r w:rsidR="001E6D19">
        <w:t>Councillor vacancies</w:t>
      </w:r>
      <w:r w:rsidR="00607AEB">
        <w:t xml:space="preserve"> as </w:t>
      </w:r>
      <w:r w:rsidR="007D4477">
        <w:t>there may be more than one vaca</w:t>
      </w:r>
      <w:r w:rsidR="0070177B">
        <w:t>ncy.</w:t>
      </w:r>
    </w:p>
    <w:p w14:paraId="3719416B" w14:textId="77777777" w:rsidR="00E3053E" w:rsidRDefault="00E3053E">
      <w:pPr>
        <w:pStyle w:val="BodyB"/>
        <w:rPr>
          <w:rFonts w:ascii="Carlito" w:eastAsia="Carlito" w:hAnsi="Carlito" w:cs="Carlito"/>
          <w:b/>
          <w:bCs/>
        </w:rPr>
      </w:pPr>
    </w:p>
    <w:p w14:paraId="3719416C" w14:textId="05CE36BA" w:rsidR="00E3053E" w:rsidRDefault="00513D0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 xml:space="preserve">The meeting closed at </w:t>
      </w:r>
      <w:r w:rsidR="000851F1">
        <w:rPr>
          <w:rFonts w:ascii="Calibri Light" w:hAnsi="Calibri Light"/>
          <w:sz w:val="24"/>
          <w:szCs w:val="24"/>
          <w:u w:color="FF0000"/>
        </w:rPr>
        <w:t>8.5</w:t>
      </w:r>
      <w:r w:rsidR="00524770">
        <w:rPr>
          <w:rFonts w:ascii="Calibri Light" w:hAnsi="Calibri Light"/>
          <w:sz w:val="24"/>
          <w:szCs w:val="24"/>
          <w:u w:color="FF0000"/>
        </w:rPr>
        <w:t>5</w:t>
      </w:r>
      <w:r>
        <w:rPr>
          <w:rFonts w:ascii="Calibri Light" w:hAnsi="Calibri Light"/>
          <w:sz w:val="24"/>
          <w:szCs w:val="24"/>
          <w:u w:color="FF0000"/>
        </w:rPr>
        <w:t>pm</w:t>
      </w:r>
    </w:p>
    <w:p w14:paraId="3719416D" w14:textId="77777777" w:rsidR="00E3053E" w:rsidRDefault="00E3053E">
      <w:pPr>
        <w:pStyle w:val="BodyA"/>
        <w:spacing w:after="0" w:line="240" w:lineRule="auto"/>
        <w:jc w:val="both"/>
        <w:rPr>
          <w:rFonts w:ascii="Calibri Light" w:eastAsia="Calibri Light" w:hAnsi="Calibri Light" w:cs="Calibri Light"/>
          <w:sz w:val="24"/>
          <w:szCs w:val="24"/>
          <w:u w:color="FF0000"/>
        </w:rPr>
      </w:pPr>
    </w:p>
    <w:p w14:paraId="3719416E" w14:textId="268286D5" w:rsidR="00E3053E" w:rsidRPr="00D8415E" w:rsidRDefault="00513D0E">
      <w:pPr>
        <w:pStyle w:val="BodyA"/>
        <w:spacing w:after="0" w:line="240" w:lineRule="auto"/>
        <w:jc w:val="both"/>
        <w:rPr>
          <w:rFonts w:ascii="Calibri Light" w:hAnsi="Calibri Light"/>
          <w:sz w:val="24"/>
          <w:szCs w:val="24"/>
          <w:u w:color="FF0000"/>
        </w:rPr>
      </w:pPr>
      <w:r>
        <w:rPr>
          <w:rFonts w:ascii="Calibri Light" w:hAnsi="Calibri Light"/>
          <w:sz w:val="24"/>
          <w:szCs w:val="24"/>
          <w:u w:color="FF0000"/>
        </w:rPr>
        <w:t xml:space="preserve">Date of next meeting:  Monday </w:t>
      </w:r>
      <w:r w:rsidR="00D8415E">
        <w:rPr>
          <w:rFonts w:ascii="Calibri Light" w:hAnsi="Calibri Light"/>
          <w:sz w:val="24"/>
          <w:szCs w:val="24"/>
          <w:u w:color="FF0000"/>
        </w:rPr>
        <w:t>5</w:t>
      </w:r>
      <w:r w:rsidR="00D8415E" w:rsidRPr="00D8415E">
        <w:rPr>
          <w:rFonts w:ascii="Calibri Light" w:hAnsi="Calibri Light"/>
          <w:sz w:val="24"/>
          <w:szCs w:val="24"/>
          <w:u w:color="FF0000"/>
          <w:vertAlign w:val="superscript"/>
        </w:rPr>
        <w:t>th</w:t>
      </w:r>
      <w:r w:rsidR="00D8415E">
        <w:rPr>
          <w:rFonts w:ascii="Calibri Light" w:hAnsi="Calibri Light"/>
          <w:sz w:val="24"/>
          <w:szCs w:val="24"/>
          <w:u w:color="FF0000"/>
        </w:rPr>
        <w:t xml:space="preserve"> December</w:t>
      </w:r>
      <w:r w:rsidR="00AB0088">
        <w:rPr>
          <w:rFonts w:ascii="Calibri Light" w:hAnsi="Calibri Light"/>
          <w:sz w:val="24"/>
          <w:szCs w:val="24"/>
          <w:u w:color="FF0000"/>
        </w:rPr>
        <w:t xml:space="preserve"> </w:t>
      </w:r>
      <w:r>
        <w:rPr>
          <w:rFonts w:ascii="Calibri Light" w:hAnsi="Calibri Light"/>
          <w:sz w:val="24"/>
          <w:szCs w:val="24"/>
          <w:u w:color="FF0000"/>
        </w:rPr>
        <w:t>7.30pm</w:t>
      </w:r>
    </w:p>
    <w:sectPr w:rsidR="00E3053E" w:rsidRPr="00D8415E">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ACD0" w14:textId="77777777" w:rsidR="00C50BA6" w:rsidRDefault="00C50BA6">
      <w:r>
        <w:separator/>
      </w:r>
    </w:p>
  </w:endnote>
  <w:endnote w:type="continuationSeparator" w:id="0">
    <w:p w14:paraId="5C7CB11E" w14:textId="77777777" w:rsidR="00C50BA6" w:rsidRDefault="00C5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70" w14:textId="77777777" w:rsidR="00E3053E" w:rsidRDefault="00E3053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2D1D" w14:textId="77777777" w:rsidR="00C50BA6" w:rsidRDefault="00C50BA6">
      <w:r>
        <w:separator/>
      </w:r>
    </w:p>
  </w:footnote>
  <w:footnote w:type="continuationSeparator" w:id="0">
    <w:p w14:paraId="19F13C83" w14:textId="77777777" w:rsidR="00C50BA6" w:rsidRDefault="00C5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16F" w14:textId="77777777" w:rsidR="00E3053E" w:rsidRDefault="00E3053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3685"/>
    <w:multiLevelType w:val="hybridMultilevel"/>
    <w:tmpl w:val="BE80D9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BF3A49"/>
    <w:multiLevelType w:val="hybridMultilevel"/>
    <w:tmpl w:val="2886DEF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26746A"/>
    <w:multiLevelType w:val="multilevel"/>
    <w:tmpl w:val="CFC41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76717"/>
    <w:multiLevelType w:val="hybridMultilevel"/>
    <w:tmpl w:val="2886DE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74285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3737">
    <w:abstractNumId w:val="2"/>
  </w:num>
  <w:num w:numId="3" w16cid:durableId="1880388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866929">
    <w:abstractNumId w:val="1"/>
  </w:num>
  <w:num w:numId="5" w16cid:durableId="1024207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3E"/>
    <w:rsid w:val="0000179F"/>
    <w:rsid w:val="000038E5"/>
    <w:rsid w:val="00007AF0"/>
    <w:rsid w:val="00017891"/>
    <w:rsid w:val="000321CB"/>
    <w:rsid w:val="00033A74"/>
    <w:rsid w:val="000539BB"/>
    <w:rsid w:val="0008510C"/>
    <w:rsid w:val="000851F1"/>
    <w:rsid w:val="000A18E5"/>
    <w:rsid w:val="000A3B2B"/>
    <w:rsid w:val="000B1107"/>
    <w:rsid w:val="000C171A"/>
    <w:rsid w:val="000C320C"/>
    <w:rsid w:val="000E342F"/>
    <w:rsid w:val="000E7095"/>
    <w:rsid w:val="000F0DFA"/>
    <w:rsid w:val="000F4C78"/>
    <w:rsid w:val="001123ED"/>
    <w:rsid w:val="001328B5"/>
    <w:rsid w:val="001438FD"/>
    <w:rsid w:val="00144BA1"/>
    <w:rsid w:val="00164007"/>
    <w:rsid w:val="00176109"/>
    <w:rsid w:val="00186165"/>
    <w:rsid w:val="001A67FE"/>
    <w:rsid w:val="001B08E3"/>
    <w:rsid w:val="001B479C"/>
    <w:rsid w:val="001B701A"/>
    <w:rsid w:val="001C5106"/>
    <w:rsid w:val="001E6D19"/>
    <w:rsid w:val="001F28E0"/>
    <w:rsid w:val="001F2CFE"/>
    <w:rsid w:val="00202341"/>
    <w:rsid w:val="00213B8D"/>
    <w:rsid w:val="00222FFA"/>
    <w:rsid w:val="00224225"/>
    <w:rsid w:val="00263FD4"/>
    <w:rsid w:val="00294BC5"/>
    <w:rsid w:val="00305C8A"/>
    <w:rsid w:val="00311B4E"/>
    <w:rsid w:val="00342C75"/>
    <w:rsid w:val="00363890"/>
    <w:rsid w:val="003717B7"/>
    <w:rsid w:val="003B2742"/>
    <w:rsid w:val="003C01FC"/>
    <w:rsid w:val="003C6B28"/>
    <w:rsid w:val="003D3F52"/>
    <w:rsid w:val="003F284B"/>
    <w:rsid w:val="00402D97"/>
    <w:rsid w:val="004046BE"/>
    <w:rsid w:val="00414F3F"/>
    <w:rsid w:val="0041634C"/>
    <w:rsid w:val="00420E3B"/>
    <w:rsid w:val="00451664"/>
    <w:rsid w:val="00456A0C"/>
    <w:rsid w:val="004727DD"/>
    <w:rsid w:val="0048380D"/>
    <w:rsid w:val="00496F57"/>
    <w:rsid w:val="004A423E"/>
    <w:rsid w:val="004A45D3"/>
    <w:rsid w:val="004C494F"/>
    <w:rsid w:val="004C6742"/>
    <w:rsid w:val="004D4C4A"/>
    <w:rsid w:val="004D4DC5"/>
    <w:rsid w:val="004E3B12"/>
    <w:rsid w:val="004E7195"/>
    <w:rsid w:val="004E729D"/>
    <w:rsid w:val="004E73A3"/>
    <w:rsid w:val="004F5E04"/>
    <w:rsid w:val="004F6734"/>
    <w:rsid w:val="005009F6"/>
    <w:rsid w:val="005033E4"/>
    <w:rsid w:val="005077FE"/>
    <w:rsid w:val="00511388"/>
    <w:rsid w:val="00513D0E"/>
    <w:rsid w:val="005205ED"/>
    <w:rsid w:val="00520E7D"/>
    <w:rsid w:val="00524770"/>
    <w:rsid w:val="00536A5A"/>
    <w:rsid w:val="005549BF"/>
    <w:rsid w:val="00556752"/>
    <w:rsid w:val="005634DC"/>
    <w:rsid w:val="0056703D"/>
    <w:rsid w:val="005857F7"/>
    <w:rsid w:val="00591E87"/>
    <w:rsid w:val="00597B8B"/>
    <w:rsid w:val="005B58CB"/>
    <w:rsid w:val="005B5BEA"/>
    <w:rsid w:val="005C17F4"/>
    <w:rsid w:val="005C5618"/>
    <w:rsid w:val="005C6876"/>
    <w:rsid w:val="005D6E63"/>
    <w:rsid w:val="005D7457"/>
    <w:rsid w:val="006076F9"/>
    <w:rsid w:val="00607AEB"/>
    <w:rsid w:val="006126BC"/>
    <w:rsid w:val="00615185"/>
    <w:rsid w:val="00634A2C"/>
    <w:rsid w:val="0064016C"/>
    <w:rsid w:val="006432CD"/>
    <w:rsid w:val="006524B9"/>
    <w:rsid w:val="006771B1"/>
    <w:rsid w:val="00684405"/>
    <w:rsid w:val="0068701F"/>
    <w:rsid w:val="00695EBE"/>
    <w:rsid w:val="006A2CB0"/>
    <w:rsid w:val="006B3921"/>
    <w:rsid w:val="006C0BD8"/>
    <w:rsid w:val="006C430B"/>
    <w:rsid w:val="006C4BFA"/>
    <w:rsid w:val="006F02E7"/>
    <w:rsid w:val="006F2B53"/>
    <w:rsid w:val="0070177B"/>
    <w:rsid w:val="00712C34"/>
    <w:rsid w:val="00734177"/>
    <w:rsid w:val="00742CAB"/>
    <w:rsid w:val="007639D8"/>
    <w:rsid w:val="00765CBE"/>
    <w:rsid w:val="007665DE"/>
    <w:rsid w:val="0077156F"/>
    <w:rsid w:val="00773D10"/>
    <w:rsid w:val="00776A18"/>
    <w:rsid w:val="00783D50"/>
    <w:rsid w:val="007A1BA8"/>
    <w:rsid w:val="007B280F"/>
    <w:rsid w:val="007C1D1E"/>
    <w:rsid w:val="007D4477"/>
    <w:rsid w:val="007E1C12"/>
    <w:rsid w:val="007F1C18"/>
    <w:rsid w:val="007F332B"/>
    <w:rsid w:val="007F47C1"/>
    <w:rsid w:val="00814683"/>
    <w:rsid w:val="00824E04"/>
    <w:rsid w:val="0082630C"/>
    <w:rsid w:val="00861BE7"/>
    <w:rsid w:val="00874FCA"/>
    <w:rsid w:val="00894188"/>
    <w:rsid w:val="008A1356"/>
    <w:rsid w:val="008B2E57"/>
    <w:rsid w:val="008D2D23"/>
    <w:rsid w:val="008E0A3E"/>
    <w:rsid w:val="008E142F"/>
    <w:rsid w:val="008E1994"/>
    <w:rsid w:val="008F2060"/>
    <w:rsid w:val="009050AF"/>
    <w:rsid w:val="0091289A"/>
    <w:rsid w:val="00916E61"/>
    <w:rsid w:val="00923AC7"/>
    <w:rsid w:val="009261C1"/>
    <w:rsid w:val="00970EDA"/>
    <w:rsid w:val="00992574"/>
    <w:rsid w:val="00992C9E"/>
    <w:rsid w:val="00995354"/>
    <w:rsid w:val="009A03A6"/>
    <w:rsid w:val="009B5AB7"/>
    <w:rsid w:val="009F6CE9"/>
    <w:rsid w:val="00A036B6"/>
    <w:rsid w:val="00A043BB"/>
    <w:rsid w:val="00A10414"/>
    <w:rsid w:val="00A23E9A"/>
    <w:rsid w:val="00A352B6"/>
    <w:rsid w:val="00A36271"/>
    <w:rsid w:val="00A4786D"/>
    <w:rsid w:val="00A619EB"/>
    <w:rsid w:val="00A71C25"/>
    <w:rsid w:val="00A745C4"/>
    <w:rsid w:val="00A8496C"/>
    <w:rsid w:val="00AB0088"/>
    <w:rsid w:val="00AB0F5E"/>
    <w:rsid w:val="00AE398B"/>
    <w:rsid w:val="00AF3B58"/>
    <w:rsid w:val="00B3029B"/>
    <w:rsid w:val="00B409A3"/>
    <w:rsid w:val="00B67E24"/>
    <w:rsid w:val="00B7015F"/>
    <w:rsid w:val="00B77AD7"/>
    <w:rsid w:val="00B84830"/>
    <w:rsid w:val="00BC19D2"/>
    <w:rsid w:val="00BD0B57"/>
    <w:rsid w:val="00BD0FC3"/>
    <w:rsid w:val="00BD24CF"/>
    <w:rsid w:val="00BF5726"/>
    <w:rsid w:val="00C03773"/>
    <w:rsid w:val="00C25BB1"/>
    <w:rsid w:val="00C50BA6"/>
    <w:rsid w:val="00C5504D"/>
    <w:rsid w:val="00C83380"/>
    <w:rsid w:val="00C92E60"/>
    <w:rsid w:val="00CA033F"/>
    <w:rsid w:val="00CB2A92"/>
    <w:rsid w:val="00CB2F8A"/>
    <w:rsid w:val="00CB68D6"/>
    <w:rsid w:val="00CE0854"/>
    <w:rsid w:val="00CE0FEE"/>
    <w:rsid w:val="00CE6AD1"/>
    <w:rsid w:val="00CF3BDA"/>
    <w:rsid w:val="00CF58B9"/>
    <w:rsid w:val="00D107CD"/>
    <w:rsid w:val="00D33B57"/>
    <w:rsid w:val="00D4106A"/>
    <w:rsid w:val="00D428F4"/>
    <w:rsid w:val="00D5091F"/>
    <w:rsid w:val="00D66CFB"/>
    <w:rsid w:val="00D7230A"/>
    <w:rsid w:val="00D77F79"/>
    <w:rsid w:val="00D8415E"/>
    <w:rsid w:val="00D924BB"/>
    <w:rsid w:val="00DA154E"/>
    <w:rsid w:val="00DA2267"/>
    <w:rsid w:val="00DA3288"/>
    <w:rsid w:val="00DA574C"/>
    <w:rsid w:val="00DC384B"/>
    <w:rsid w:val="00DD12F5"/>
    <w:rsid w:val="00DE031B"/>
    <w:rsid w:val="00E0126A"/>
    <w:rsid w:val="00E2794E"/>
    <w:rsid w:val="00E3053E"/>
    <w:rsid w:val="00E57329"/>
    <w:rsid w:val="00E623F4"/>
    <w:rsid w:val="00E62A83"/>
    <w:rsid w:val="00E81B0B"/>
    <w:rsid w:val="00E82919"/>
    <w:rsid w:val="00E84B40"/>
    <w:rsid w:val="00EA0F3A"/>
    <w:rsid w:val="00EA5E62"/>
    <w:rsid w:val="00ED5786"/>
    <w:rsid w:val="00ED742E"/>
    <w:rsid w:val="00EE10BF"/>
    <w:rsid w:val="00EF5F41"/>
    <w:rsid w:val="00F21314"/>
    <w:rsid w:val="00F24EF4"/>
    <w:rsid w:val="00F2626E"/>
    <w:rsid w:val="00F615CC"/>
    <w:rsid w:val="00F66CD4"/>
    <w:rsid w:val="00F6785A"/>
    <w:rsid w:val="00F739D7"/>
    <w:rsid w:val="00F942BE"/>
    <w:rsid w:val="00F96000"/>
    <w:rsid w:val="00FB70A9"/>
    <w:rsid w:val="00FC7C6D"/>
    <w:rsid w:val="00FD1CC8"/>
    <w:rsid w:val="00FD20FA"/>
    <w:rsid w:val="00FE0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4123"/>
  <w15:docId w15:val="{94ED883A-518F-4181-A309-D56B27EE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C550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n-GB" w:eastAsia="zh-CN"/>
    </w:rPr>
  </w:style>
  <w:style w:type="character" w:styleId="UnresolvedMention">
    <w:name w:val="Unresolved Mention"/>
    <w:basedOn w:val="DefaultParagraphFont"/>
    <w:uiPriority w:val="99"/>
    <w:semiHidden/>
    <w:unhideWhenUsed/>
    <w:rsid w:val="007F1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65772">
      <w:bodyDiv w:val="1"/>
      <w:marLeft w:val="0"/>
      <w:marRight w:val="0"/>
      <w:marTop w:val="0"/>
      <w:marBottom w:val="0"/>
      <w:divBdr>
        <w:top w:val="none" w:sz="0" w:space="0" w:color="auto"/>
        <w:left w:val="none" w:sz="0" w:space="0" w:color="auto"/>
        <w:bottom w:val="none" w:sz="0" w:space="0" w:color="auto"/>
        <w:right w:val="none" w:sz="0" w:space="0" w:color="auto"/>
      </w:divBdr>
    </w:div>
    <w:div w:id="738133827">
      <w:bodyDiv w:val="1"/>
      <w:marLeft w:val="0"/>
      <w:marRight w:val="0"/>
      <w:marTop w:val="0"/>
      <w:marBottom w:val="0"/>
      <w:divBdr>
        <w:top w:val="none" w:sz="0" w:space="0" w:color="auto"/>
        <w:left w:val="none" w:sz="0" w:space="0" w:color="auto"/>
        <w:bottom w:val="none" w:sz="0" w:space="0" w:color="auto"/>
        <w:right w:val="none" w:sz="0" w:space="0" w:color="auto"/>
      </w:divBdr>
    </w:div>
    <w:div w:id="755635530">
      <w:bodyDiv w:val="1"/>
      <w:marLeft w:val="0"/>
      <w:marRight w:val="0"/>
      <w:marTop w:val="0"/>
      <w:marBottom w:val="0"/>
      <w:divBdr>
        <w:top w:val="none" w:sz="0" w:space="0" w:color="auto"/>
        <w:left w:val="none" w:sz="0" w:space="0" w:color="auto"/>
        <w:bottom w:val="none" w:sz="0" w:space="0" w:color="auto"/>
        <w:right w:val="none" w:sz="0" w:space="0" w:color="auto"/>
      </w:divBdr>
    </w:div>
    <w:div w:id="800266191">
      <w:bodyDiv w:val="1"/>
      <w:marLeft w:val="0"/>
      <w:marRight w:val="0"/>
      <w:marTop w:val="0"/>
      <w:marBottom w:val="0"/>
      <w:divBdr>
        <w:top w:val="none" w:sz="0" w:space="0" w:color="auto"/>
        <w:left w:val="none" w:sz="0" w:space="0" w:color="auto"/>
        <w:bottom w:val="none" w:sz="0" w:space="0" w:color="auto"/>
        <w:right w:val="none" w:sz="0" w:space="0" w:color="auto"/>
      </w:divBdr>
    </w:div>
    <w:div w:id="1054353609">
      <w:bodyDiv w:val="1"/>
      <w:marLeft w:val="0"/>
      <w:marRight w:val="0"/>
      <w:marTop w:val="0"/>
      <w:marBottom w:val="0"/>
      <w:divBdr>
        <w:top w:val="none" w:sz="0" w:space="0" w:color="auto"/>
        <w:left w:val="none" w:sz="0" w:space="0" w:color="auto"/>
        <w:bottom w:val="none" w:sz="0" w:space="0" w:color="auto"/>
        <w:right w:val="none" w:sz="0" w:space="0" w:color="auto"/>
      </w:divBdr>
    </w:div>
    <w:div w:id="1393113674">
      <w:bodyDiv w:val="1"/>
      <w:marLeft w:val="0"/>
      <w:marRight w:val="0"/>
      <w:marTop w:val="0"/>
      <w:marBottom w:val="0"/>
      <w:divBdr>
        <w:top w:val="none" w:sz="0" w:space="0" w:color="auto"/>
        <w:left w:val="none" w:sz="0" w:space="0" w:color="auto"/>
        <w:bottom w:val="none" w:sz="0" w:space="0" w:color="auto"/>
        <w:right w:val="none" w:sz="0" w:space="0" w:color="auto"/>
      </w:divBdr>
    </w:div>
    <w:div w:id="2102330538">
      <w:bodyDiv w:val="1"/>
      <w:marLeft w:val="0"/>
      <w:marRight w:val="0"/>
      <w:marTop w:val="0"/>
      <w:marBottom w:val="0"/>
      <w:divBdr>
        <w:top w:val="none" w:sz="0" w:space="0" w:color="auto"/>
        <w:left w:val="none" w:sz="0" w:space="0" w:color="auto"/>
        <w:bottom w:val="none" w:sz="0" w:space="0" w:color="auto"/>
        <w:right w:val="none" w:sz="0" w:space="0" w:color="auto"/>
      </w:divBdr>
    </w:div>
    <w:div w:id="2128817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reaustin@hotmail.com" TargetMode="External"/><Relationship Id="rId3" Type="http://schemas.openxmlformats.org/officeDocument/2006/relationships/settings" Target="settings.xml"/><Relationship Id="rId7" Type="http://schemas.openxmlformats.org/officeDocument/2006/relationships/hyperlink" Target="http://www.gloucestershire.gov.uk/support-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235</cp:revision>
  <dcterms:created xsi:type="dcterms:W3CDTF">2022-09-12T09:50:00Z</dcterms:created>
  <dcterms:modified xsi:type="dcterms:W3CDTF">2022-11-15T13:20:00Z</dcterms:modified>
</cp:coreProperties>
</file>