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3D1B" w14:textId="77777777" w:rsidR="00FD1385" w:rsidRDefault="008B68B3">
      <w:pPr>
        <w:pStyle w:val="BodyA"/>
        <w:spacing w:after="0" w:line="240" w:lineRule="auto"/>
        <w:jc w:val="both"/>
        <w:rPr>
          <w:rFonts w:ascii="Cambria" w:eastAsia="Cambria" w:hAnsi="Cambria" w:cs="Cambria"/>
          <w:b/>
          <w:bCs/>
        </w:rPr>
      </w:pPr>
      <w:r>
        <w:rPr>
          <w:rFonts w:ascii="Calibri Light" w:hAnsi="Calibri Light"/>
        </w:rPr>
        <w:t xml:space="preserve">               </w:t>
      </w:r>
      <w:r>
        <w:rPr>
          <w:rFonts w:ascii="Cambria" w:hAnsi="Cambria"/>
          <w:b/>
          <w:bCs/>
        </w:rPr>
        <w:t>Minutes of the Meeting of Somerford Keynes Parish Council 9</w:t>
      </w:r>
      <w:r>
        <w:rPr>
          <w:rFonts w:ascii="Cambria" w:hAnsi="Cambria"/>
          <w:b/>
          <w:bCs/>
          <w:vertAlign w:val="superscript"/>
        </w:rPr>
        <w:t xml:space="preserve">th </w:t>
      </w:r>
      <w:r>
        <w:rPr>
          <w:rFonts w:ascii="Cambria" w:hAnsi="Cambria"/>
          <w:b/>
          <w:bCs/>
        </w:rPr>
        <w:t>January 2023</w:t>
      </w:r>
    </w:p>
    <w:p w14:paraId="7A92298B" w14:textId="77777777" w:rsidR="00FD1385" w:rsidRDefault="008B68B3">
      <w:pPr>
        <w:pStyle w:val="BodyA"/>
        <w:spacing w:after="0" w:line="240" w:lineRule="auto"/>
        <w:ind w:left="2160" w:firstLine="720"/>
        <w:jc w:val="both"/>
        <w:rPr>
          <w:rFonts w:ascii="Cambria" w:eastAsia="Cambria" w:hAnsi="Cambria" w:cs="Cambria"/>
          <w:b/>
          <w:bCs/>
        </w:rPr>
      </w:pPr>
      <w:r>
        <w:rPr>
          <w:rFonts w:ascii="Cambria" w:hAnsi="Cambria"/>
          <w:b/>
          <w:bCs/>
        </w:rPr>
        <w:t xml:space="preserve">7.30pm - Held In the Village Hall </w:t>
      </w:r>
    </w:p>
    <w:p w14:paraId="5450B9B3" w14:textId="77777777" w:rsidR="00FD1385" w:rsidRDefault="00FD1385">
      <w:pPr>
        <w:pStyle w:val="BodyA"/>
        <w:spacing w:after="0" w:line="240" w:lineRule="auto"/>
        <w:ind w:left="720"/>
        <w:jc w:val="both"/>
        <w:rPr>
          <w:rFonts w:ascii="Cambria" w:eastAsia="Cambria" w:hAnsi="Cambria" w:cs="Cambria"/>
          <w:b/>
          <w:bCs/>
        </w:rPr>
      </w:pPr>
    </w:p>
    <w:p w14:paraId="37F0D9C6" w14:textId="77777777" w:rsidR="00FD1385" w:rsidRDefault="008B68B3">
      <w:pPr>
        <w:pStyle w:val="BodyA"/>
        <w:spacing w:after="0" w:line="240" w:lineRule="auto"/>
        <w:jc w:val="both"/>
        <w:rPr>
          <w:rFonts w:ascii="Calibri Light" w:eastAsia="Calibri Light" w:hAnsi="Calibri Light" w:cs="Calibri Light"/>
        </w:rPr>
      </w:pPr>
      <w:r>
        <w:rPr>
          <w:rFonts w:ascii="Calibri Light" w:hAnsi="Calibri Light"/>
        </w:rPr>
        <w:t>Present: Cllr J. Whitwell (JW) Cllr R. Elsey (RE) Cllr, Cllr M. Hastie-Oldland (M.H-O), Cllr A. Stradling (AS), District Cllr T. Berry (TB), Cllr M. Rigby (MR)</w:t>
      </w:r>
    </w:p>
    <w:p w14:paraId="2DDF614A" w14:textId="77777777" w:rsidR="00FD1385" w:rsidRDefault="00FD1385">
      <w:pPr>
        <w:pStyle w:val="BodyA"/>
        <w:spacing w:after="0" w:line="240" w:lineRule="auto"/>
        <w:ind w:left="720"/>
        <w:jc w:val="both"/>
        <w:rPr>
          <w:rFonts w:ascii="Calibri Light" w:eastAsia="Calibri Light" w:hAnsi="Calibri Light" w:cs="Calibri Light"/>
        </w:rPr>
      </w:pPr>
    </w:p>
    <w:p w14:paraId="6DA41DFC" w14:textId="77777777" w:rsidR="00FD1385" w:rsidRDefault="008B68B3">
      <w:pPr>
        <w:pStyle w:val="BodyA"/>
        <w:spacing w:after="0" w:line="240" w:lineRule="auto"/>
        <w:jc w:val="both"/>
        <w:rPr>
          <w:rFonts w:ascii="Calibri Light" w:eastAsia="Calibri Light" w:hAnsi="Calibri Light" w:cs="Calibri Light"/>
        </w:rPr>
      </w:pPr>
      <w:r>
        <w:rPr>
          <w:rFonts w:ascii="Calibri Light" w:hAnsi="Calibri Light"/>
        </w:rPr>
        <w:t>Also present: Clerk K. Josey (KJ), and 1 member of the public</w:t>
      </w:r>
    </w:p>
    <w:p w14:paraId="4C1F3F09" w14:textId="77777777" w:rsidR="00FD1385" w:rsidRDefault="00FD1385">
      <w:pPr>
        <w:pStyle w:val="BodyB"/>
        <w:jc w:val="both"/>
        <w:rPr>
          <w:rFonts w:ascii="Calibri Light" w:eastAsia="Calibri Light" w:hAnsi="Calibri Light" w:cs="Calibri Light"/>
        </w:rPr>
      </w:pPr>
    </w:p>
    <w:p w14:paraId="65C22B16" w14:textId="77777777" w:rsidR="00FD1385" w:rsidRDefault="008B68B3">
      <w:pPr>
        <w:pStyle w:val="BodyB"/>
        <w:jc w:val="both"/>
        <w:rPr>
          <w:rFonts w:ascii="Calibri Light" w:eastAsia="Calibri Light" w:hAnsi="Calibri Light" w:cs="Calibri Light"/>
        </w:rPr>
      </w:pPr>
      <w:r>
        <w:rPr>
          <w:rFonts w:ascii="Cambria" w:hAnsi="Cambria"/>
          <w:b/>
          <w:bCs/>
          <w:lang w:val="en-US"/>
        </w:rPr>
        <w:t xml:space="preserve">1.Apologies: </w:t>
      </w:r>
      <w:r>
        <w:rPr>
          <w:rFonts w:ascii="Calibri Light" w:hAnsi="Calibri Light"/>
          <w:lang w:val="en-US"/>
        </w:rPr>
        <w:t>-Cllr L. Spivey (LS),</w:t>
      </w:r>
      <w:r>
        <w:rPr>
          <w:rFonts w:ascii="Calibri Light" w:hAnsi="Calibri Light"/>
        </w:rPr>
        <w:t xml:space="preserve"> Cllr G. Valentine (GV), Cllr M. Keegan (MK)</w:t>
      </w:r>
    </w:p>
    <w:p w14:paraId="64FBDDA1" w14:textId="77777777" w:rsidR="00FD1385" w:rsidRDefault="00FD1385">
      <w:pPr>
        <w:pStyle w:val="BodyA"/>
        <w:spacing w:after="0" w:line="240" w:lineRule="auto"/>
        <w:ind w:left="720"/>
        <w:jc w:val="both"/>
        <w:rPr>
          <w:rFonts w:ascii="Calibri Light" w:eastAsia="Calibri Light" w:hAnsi="Calibri Light" w:cs="Calibri Light"/>
        </w:rPr>
      </w:pPr>
    </w:p>
    <w:p w14:paraId="2D72663F" w14:textId="77777777" w:rsidR="00FD1385" w:rsidRDefault="008B68B3">
      <w:pPr>
        <w:pStyle w:val="BodyB"/>
        <w:jc w:val="both"/>
        <w:rPr>
          <w:rFonts w:ascii="Cambria" w:eastAsia="Cambria" w:hAnsi="Cambria" w:cs="Cambria"/>
          <w:b/>
          <w:bCs/>
          <w:lang w:val="en-US"/>
        </w:rPr>
      </w:pPr>
      <w:r>
        <w:rPr>
          <w:rFonts w:ascii="Cambria" w:hAnsi="Cambria"/>
          <w:b/>
          <w:bCs/>
          <w:lang w:val="en-US"/>
        </w:rPr>
        <w:t>2.Declaration of interest: none</w:t>
      </w:r>
    </w:p>
    <w:p w14:paraId="18C942ED" w14:textId="77777777" w:rsidR="00FD1385" w:rsidRDefault="00FD1385">
      <w:pPr>
        <w:pStyle w:val="BodyBA"/>
        <w:rPr>
          <w:rFonts w:ascii="Calibri Light" w:eastAsia="Calibri Light" w:hAnsi="Calibri Light" w:cs="Calibri Light"/>
          <w:sz w:val="22"/>
          <w:szCs w:val="22"/>
        </w:rPr>
      </w:pPr>
    </w:p>
    <w:p w14:paraId="7C192EDF" w14:textId="77777777" w:rsidR="00FD1385" w:rsidRDefault="008B68B3">
      <w:pPr>
        <w:pStyle w:val="BodyBA"/>
        <w:jc w:val="both"/>
        <w:rPr>
          <w:rFonts w:ascii="Cambria" w:eastAsia="Cambria" w:hAnsi="Cambria" w:cs="Cambria"/>
          <w:b/>
          <w:bCs/>
          <w:lang w:val="de-DE"/>
        </w:rPr>
      </w:pPr>
      <w:r>
        <w:rPr>
          <w:rFonts w:ascii="Cambria" w:hAnsi="Cambria"/>
          <w:b/>
          <w:bCs/>
          <w:lang w:val="de-DE"/>
        </w:rPr>
        <w:t xml:space="preserve">3.Public Session </w:t>
      </w:r>
    </w:p>
    <w:p w14:paraId="6D282ABA" w14:textId="77777777" w:rsidR="00FD1385" w:rsidRDefault="008B68B3">
      <w:pPr>
        <w:pStyle w:val="BodyBA"/>
        <w:jc w:val="both"/>
        <w:rPr>
          <w:rFonts w:ascii="Cambria" w:eastAsia="Cambria" w:hAnsi="Cambria" w:cs="Cambria"/>
          <w:lang w:val="de-DE"/>
        </w:rPr>
      </w:pPr>
      <w:r>
        <w:rPr>
          <w:rFonts w:ascii="Cambria" w:hAnsi="Cambria"/>
          <w:lang w:val="de-DE"/>
        </w:rPr>
        <w:t>A member of the public attended to ask whether the Parish Council has considered any plans regarding the upcoming Coronation of King Charles. The PC agreed that they had not considered this but would send an email out to ask residents for their suggestions. It was noted that at the time of the Coronation many of the current councillors will be standing down.</w:t>
      </w:r>
    </w:p>
    <w:p w14:paraId="38FC1C61" w14:textId="77777777" w:rsidR="00FD1385" w:rsidRDefault="00FD1385">
      <w:pPr>
        <w:pStyle w:val="BodyBA"/>
        <w:jc w:val="both"/>
        <w:rPr>
          <w:rFonts w:ascii="Calibri Light" w:eastAsia="Calibri Light" w:hAnsi="Calibri Light" w:cs="Calibri Light"/>
        </w:rPr>
      </w:pPr>
    </w:p>
    <w:p w14:paraId="3AD983FD" w14:textId="77777777" w:rsidR="00FD1385" w:rsidRDefault="008B68B3">
      <w:pPr>
        <w:pStyle w:val="BodyBA"/>
        <w:jc w:val="both"/>
        <w:rPr>
          <w:rFonts w:ascii="Cambria" w:eastAsia="Cambria" w:hAnsi="Cambria" w:cs="Cambria"/>
          <w:b/>
          <w:bCs/>
          <w:lang w:val="de-DE"/>
        </w:rPr>
      </w:pPr>
      <w:r>
        <w:rPr>
          <w:rFonts w:ascii="Cambria" w:hAnsi="Cambria"/>
          <w:b/>
          <w:bCs/>
          <w:lang w:val="de-DE"/>
        </w:rPr>
        <w:t>4.Report from Cllr L.Spivey</w:t>
      </w:r>
    </w:p>
    <w:p w14:paraId="45A95714" w14:textId="77777777" w:rsidR="00FD1385" w:rsidRDefault="008B68B3">
      <w:pPr>
        <w:pStyle w:val="BodyBA"/>
        <w:jc w:val="both"/>
        <w:rPr>
          <w:rFonts w:ascii="Cambria" w:eastAsia="Cambria" w:hAnsi="Cambria" w:cs="Cambria"/>
          <w:lang w:val="de-DE"/>
        </w:rPr>
      </w:pPr>
      <w:r>
        <w:rPr>
          <w:rFonts w:ascii="Cambria" w:hAnsi="Cambria"/>
          <w:lang w:val="de-DE"/>
        </w:rPr>
        <w:t>Not received</w:t>
      </w:r>
    </w:p>
    <w:p w14:paraId="0C7E6FC3" w14:textId="77777777" w:rsidR="00FD1385" w:rsidRDefault="00FD1385">
      <w:pPr>
        <w:pStyle w:val="BodyBA"/>
        <w:jc w:val="both"/>
        <w:rPr>
          <w:rFonts w:ascii="Cambria" w:eastAsia="Cambria" w:hAnsi="Cambria" w:cs="Cambria"/>
          <w:b/>
          <w:bCs/>
        </w:rPr>
      </w:pPr>
    </w:p>
    <w:p w14:paraId="699248FB" w14:textId="77777777" w:rsidR="00FD1385" w:rsidRDefault="008B68B3">
      <w:pPr>
        <w:pStyle w:val="BodyBA"/>
        <w:jc w:val="both"/>
        <w:rPr>
          <w:rFonts w:ascii="Cambria" w:eastAsia="Cambria" w:hAnsi="Cambria" w:cs="Cambria"/>
          <w:b/>
          <w:bCs/>
          <w:lang w:val="de-DE"/>
        </w:rPr>
      </w:pPr>
      <w:r>
        <w:rPr>
          <w:rFonts w:ascii="Cambria" w:hAnsi="Cambria"/>
          <w:b/>
          <w:bCs/>
          <w:lang w:val="de-DE"/>
        </w:rPr>
        <w:t>5.Report from Cllr T.Berry</w:t>
      </w:r>
    </w:p>
    <w:p w14:paraId="2C06A76B" w14:textId="77777777" w:rsidR="00FD1385" w:rsidRDefault="008B68B3">
      <w:pPr>
        <w:pStyle w:val="BodyB"/>
        <w:rPr>
          <w:rFonts w:ascii="Calibri Light" w:eastAsia="Calibri Light" w:hAnsi="Calibri Light" w:cs="Calibri Light"/>
        </w:rPr>
      </w:pPr>
      <w:r>
        <w:rPr>
          <w:rFonts w:ascii="Calibri Light" w:hAnsi="Calibri Light"/>
        </w:rPr>
        <w:t>There is nothing to report on planning applications.</w:t>
      </w:r>
    </w:p>
    <w:p w14:paraId="16516C5F" w14:textId="77777777" w:rsidR="00FD1385" w:rsidRDefault="008B68B3">
      <w:pPr>
        <w:pStyle w:val="BodyB"/>
        <w:rPr>
          <w:rFonts w:ascii="Calibri Light" w:eastAsia="Calibri Light" w:hAnsi="Calibri Light" w:cs="Calibri Light"/>
        </w:rPr>
      </w:pPr>
      <w:r>
        <w:rPr>
          <w:rFonts w:ascii="Calibri Light" w:hAnsi="Calibri Light"/>
        </w:rPr>
        <w:t xml:space="preserve">CDC continue to support residents within the </w:t>
      </w:r>
      <w:r>
        <w:rPr>
          <w:rFonts w:ascii="Calibri Light" w:hAnsi="Calibri Light"/>
          <w:lang w:val="en-US"/>
        </w:rPr>
        <w:t>district</w:t>
      </w:r>
      <w:r>
        <w:rPr>
          <w:rFonts w:ascii="Calibri Light" w:hAnsi="Calibri Light"/>
        </w:rPr>
        <w:t xml:space="preserve"> with the Cost of Living Crisis.</w:t>
      </w:r>
    </w:p>
    <w:p w14:paraId="4CB72A57" w14:textId="77777777" w:rsidR="00FD1385" w:rsidRDefault="00FD1385">
      <w:pPr>
        <w:pStyle w:val="BodyB"/>
        <w:rPr>
          <w:rFonts w:ascii="Calibri Light" w:eastAsia="Calibri Light" w:hAnsi="Calibri Light" w:cs="Calibri Light"/>
        </w:rPr>
      </w:pPr>
    </w:p>
    <w:p w14:paraId="29E01D6E" w14:textId="77777777" w:rsidR="00FD1385" w:rsidRDefault="008B68B3">
      <w:pPr>
        <w:pStyle w:val="BodyBA"/>
        <w:rPr>
          <w:rFonts w:ascii="Calibri Light" w:eastAsia="Calibri Light" w:hAnsi="Calibri Light" w:cs="Calibri Light"/>
          <w:sz w:val="22"/>
          <w:szCs w:val="22"/>
        </w:rPr>
      </w:pPr>
      <w:r>
        <w:rPr>
          <w:rFonts w:ascii="Cambria" w:hAnsi="Cambria"/>
          <w:b/>
          <w:bCs/>
          <w:lang w:val="de-DE"/>
        </w:rPr>
        <w:t xml:space="preserve">6.Approval of Minutes </w:t>
      </w:r>
      <w:r>
        <w:rPr>
          <w:rFonts w:ascii="Calibri Light" w:hAnsi="Calibri Light"/>
        </w:rPr>
        <w:t>of the meeting held on December 5th Proposed AS Seconded MR</w:t>
      </w:r>
    </w:p>
    <w:p w14:paraId="15D5C5ED" w14:textId="77777777" w:rsidR="00FD1385" w:rsidRDefault="00FD1385">
      <w:pPr>
        <w:pStyle w:val="BodyBA"/>
        <w:jc w:val="both"/>
        <w:rPr>
          <w:rFonts w:ascii="Cambria" w:eastAsia="Cambria" w:hAnsi="Cambria" w:cs="Cambria"/>
          <w:b/>
          <w:bCs/>
        </w:rPr>
      </w:pPr>
    </w:p>
    <w:p w14:paraId="4516DB15" w14:textId="77777777" w:rsidR="00FD1385" w:rsidRDefault="008B68B3">
      <w:pPr>
        <w:pStyle w:val="BodyBA"/>
        <w:jc w:val="both"/>
        <w:rPr>
          <w:rFonts w:ascii="Cambria" w:eastAsia="Cambria" w:hAnsi="Cambria" w:cs="Cambria"/>
          <w:b/>
          <w:bCs/>
          <w:lang w:val="de-DE"/>
        </w:rPr>
      </w:pPr>
      <w:r>
        <w:rPr>
          <w:rFonts w:ascii="Cambria" w:hAnsi="Cambria"/>
          <w:b/>
          <w:bCs/>
          <w:lang w:val="de-DE"/>
        </w:rPr>
        <w:t>7. Clerks Report and Matters Arising.</w:t>
      </w:r>
    </w:p>
    <w:p w14:paraId="18DF8122" w14:textId="77777777" w:rsidR="00FD1385" w:rsidRDefault="008B68B3">
      <w:pPr>
        <w:pStyle w:val="BodyBA"/>
        <w:jc w:val="both"/>
        <w:rPr>
          <w:rFonts w:ascii="Calibri Light" w:eastAsia="Calibri Light" w:hAnsi="Calibri Light" w:cs="Calibri Light"/>
          <w:lang w:val="de-DE"/>
        </w:rPr>
      </w:pPr>
      <w:r>
        <w:rPr>
          <w:rFonts w:ascii="Calibri Light" w:hAnsi="Calibri Light"/>
          <w:lang w:val="de-DE"/>
        </w:rPr>
        <w:t>Flooded stile footpath BPK8 – this has been reported to Frank Dorrington Ward – however it is recognised that the water levels  have increased significantly in the meantime and therefore unlikely to be addressed.</w:t>
      </w:r>
    </w:p>
    <w:p w14:paraId="5169BA49" w14:textId="77777777" w:rsidR="00FD1385" w:rsidRDefault="008B68B3">
      <w:pPr>
        <w:pStyle w:val="BodyBA"/>
        <w:jc w:val="both"/>
        <w:rPr>
          <w:rFonts w:ascii="Calibri Light" w:eastAsia="Calibri Light" w:hAnsi="Calibri Light" w:cs="Calibri Light"/>
          <w:lang w:val="de-DE"/>
        </w:rPr>
      </w:pPr>
      <w:r>
        <w:rPr>
          <w:rFonts w:ascii="Calibri Light" w:hAnsi="Calibri Light"/>
          <w:lang w:val="de-DE"/>
        </w:rPr>
        <w:t>EA update on Flood Defences – KJ has written to the Environment Agency for an update on the Village Flood Defences and has received a report back highlighting the repairs which have been carried out to the pumping station. The general maintenance schedule is currently in progress and a site visit is being arranged for Cllr J Whitwell, Cllr M.Hastie-Oldland, and Mr J Spicer (EA).</w:t>
      </w:r>
    </w:p>
    <w:p w14:paraId="601C608E" w14:textId="77777777" w:rsidR="00FD1385" w:rsidRDefault="00FD1385">
      <w:pPr>
        <w:pStyle w:val="BodyBA"/>
        <w:jc w:val="both"/>
        <w:rPr>
          <w:rFonts w:ascii="Cambria" w:eastAsia="Cambria" w:hAnsi="Cambria" w:cs="Cambria"/>
          <w:b/>
          <w:bCs/>
        </w:rPr>
      </w:pPr>
    </w:p>
    <w:p w14:paraId="3BB0FFDA" w14:textId="77777777" w:rsidR="00FD1385" w:rsidRDefault="008B68B3">
      <w:pPr>
        <w:pStyle w:val="BodyBA"/>
        <w:jc w:val="both"/>
        <w:rPr>
          <w:rFonts w:ascii="Cambria" w:eastAsia="Cambria" w:hAnsi="Cambria" w:cs="Cambria"/>
          <w:b/>
          <w:bCs/>
          <w:lang w:val="de-DE"/>
        </w:rPr>
      </w:pPr>
      <w:r>
        <w:rPr>
          <w:rFonts w:ascii="Cambria" w:hAnsi="Cambria"/>
          <w:b/>
          <w:bCs/>
          <w:lang w:val="de-DE"/>
        </w:rPr>
        <w:t>8.Planning Items</w:t>
      </w:r>
    </w:p>
    <w:p w14:paraId="105426FD" w14:textId="77777777" w:rsidR="00FD1385" w:rsidRDefault="008B68B3">
      <w:pPr>
        <w:pStyle w:val="BodyC"/>
        <w:rPr>
          <w:rFonts w:ascii="Calibri Light" w:eastAsia="Calibri Light" w:hAnsi="Calibri Light" w:cs="Calibri Light"/>
          <w:u w:val="single"/>
        </w:rPr>
      </w:pPr>
      <w:r>
        <w:rPr>
          <w:rFonts w:ascii="Calibri Light" w:hAnsi="Calibri Light"/>
          <w:u w:val="single"/>
        </w:rPr>
        <w:t>Updates on outstanding planning applications</w:t>
      </w:r>
    </w:p>
    <w:p w14:paraId="076874C1" w14:textId="77777777" w:rsidR="00FD1385" w:rsidRDefault="008B68B3">
      <w:pPr>
        <w:pStyle w:val="Body"/>
        <w:rPr>
          <w:rFonts w:ascii="Calibri Light" w:eastAsia="Calibri Light" w:hAnsi="Calibri Light" w:cs="Calibri Light"/>
        </w:rPr>
      </w:pPr>
      <w:r>
        <w:rPr>
          <w:rFonts w:ascii="Carlito" w:hAnsi="Carlito"/>
          <w:b/>
          <w:bCs/>
        </w:rPr>
        <w:t>22/03512/FUL</w:t>
      </w:r>
      <w:r>
        <w:rPr>
          <w:rFonts w:ascii="Calibri Light" w:hAnsi="Calibri Light"/>
          <w:lang w:val="en-US"/>
        </w:rPr>
        <w:t xml:space="preserve"> - Installation of air conditioning with 5 no. internal wall mounted units</w:t>
      </w:r>
    </w:p>
    <w:p w14:paraId="4D53D678" w14:textId="77777777" w:rsidR="00FD1385" w:rsidRDefault="008B68B3">
      <w:pPr>
        <w:pStyle w:val="Body"/>
        <w:rPr>
          <w:rFonts w:ascii="Carlito" w:eastAsia="Carlito" w:hAnsi="Carlito" w:cs="Carlito"/>
          <w:b/>
          <w:bCs/>
        </w:rPr>
      </w:pPr>
      <w:r>
        <w:rPr>
          <w:rFonts w:ascii="Calibri Light" w:hAnsi="Calibri Light"/>
          <w:lang w:val="en-US"/>
        </w:rPr>
        <w:t>and 2 no. external freestanding condenser units at The Cottage Kemble Mill Poole Keynes Cirencester Gloucestershire –</w:t>
      </w:r>
      <w:r>
        <w:rPr>
          <w:rFonts w:ascii="Carlito" w:hAnsi="Carlito"/>
          <w:b/>
          <w:bCs/>
          <w:lang w:val="de-DE"/>
        </w:rPr>
        <w:t xml:space="preserve"> KJ CONTACTED PLANNING TO ADD COMMENTS</w:t>
      </w:r>
    </w:p>
    <w:p w14:paraId="2457A8F0" w14:textId="77777777" w:rsidR="00FD1385" w:rsidRDefault="00FD1385">
      <w:pPr>
        <w:pStyle w:val="BodyC"/>
        <w:rPr>
          <w:rFonts w:ascii="Calibri Light" w:eastAsia="Calibri Light" w:hAnsi="Calibri Light" w:cs="Calibri Light"/>
          <w:u w:val="single"/>
        </w:rPr>
      </w:pPr>
    </w:p>
    <w:p w14:paraId="51F8D5E1" w14:textId="77777777" w:rsidR="00FD1385" w:rsidRDefault="008B68B3">
      <w:pPr>
        <w:pStyle w:val="BodyC"/>
        <w:rPr>
          <w:rFonts w:ascii="Calibri Light" w:eastAsia="Calibri Light" w:hAnsi="Calibri Light" w:cs="Calibri Light"/>
          <w:u w:val="single"/>
        </w:rPr>
      </w:pPr>
      <w:r>
        <w:rPr>
          <w:rFonts w:ascii="Calibri Light" w:hAnsi="Calibri Light"/>
          <w:u w:val="single"/>
        </w:rPr>
        <w:t>Details of new planning applications</w:t>
      </w:r>
    </w:p>
    <w:p w14:paraId="5231F8A5" w14:textId="77777777" w:rsidR="00FD1385" w:rsidRDefault="008B68B3">
      <w:pPr>
        <w:pStyle w:val="Body"/>
        <w:rPr>
          <w:rFonts w:ascii="Calibri Light" w:eastAsia="Calibri Light" w:hAnsi="Calibri Light" w:cs="Calibri Light"/>
        </w:rPr>
      </w:pPr>
      <w:r>
        <w:rPr>
          <w:rFonts w:ascii="Carlito" w:hAnsi="Carlito"/>
          <w:b/>
          <w:bCs/>
        </w:rPr>
        <w:t>22/04289/AGFO</w:t>
      </w:r>
      <w:r>
        <w:rPr>
          <w:rFonts w:ascii="Calibri Light" w:hAnsi="Calibri Light"/>
          <w:lang w:val="en-US"/>
        </w:rPr>
        <w:t xml:space="preserve"> - Agricultural or Forestry Notification for Prior notification for the erection of a polytunnel (amendment to 22/02442/AGFO) at Field Farm Somerford – </w:t>
      </w:r>
      <w:r>
        <w:rPr>
          <w:rFonts w:ascii="Calibri Light" w:hAnsi="Calibri Light"/>
          <w:lang w:val="fr-FR"/>
        </w:rPr>
        <w:t>no objection</w:t>
      </w:r>
    </w:p>
    <w:p w14:paraId="621CBEF6" w14:textId="77777777" w:rsidR="00FD1385" w:rsidRDefault="008B68B3">
      <w:pPr>
        <w:pStyle w:val="Body"/>
        <w:rPr>
          <w:rFonts w:ascii="Calibri Light" w:eastAsia="Calibri Light" w:hAnsi="Calibri Light" w:cs="Calibri Light"/>
        </w:rPr>
      </w:pPr>
      <w:r>
        <w:rPr>
          <w:rFonts w:ascii="Carlito" w:hAnsi="Carlito"/>
          <w:b/>
          <w:bCs/>
        </w:rPr>
        <w:lastRenderedPageBreak/>
        <w:t>22/04118/TCONR</w:t>
      </w:r>
      <w:r>
        <w:rPr>
          <w:rFonts w:ascii="Calibri Light" w:hAnsi="Calibri Light"/>
          <w:lang w:val="en-US"/>
        </w:rPr>
        <w:t xml:space="preserve"> - Works to trees in conservation areas for T1 - Cherry - 1m overall crown reduction at 2 School Cottages Somerford Keynes Cirencester Gloucestershire GL7 6DJ – </w:t>
      </w:r>
      <w:r>
        <w:rPr>
          <w:rFonts w:ascii="Calibri Light" w:hAnsi="Calibri Light"/>
          <w:lang w:val="fr-FR"/>
        </w:rPr>
        <w:t>no objection</w:t>
      </w:r>
    </w:p>
    <w:p w14:paraId="03D6C83A" w14:textId="77777777" w:rsidR="00FD1385" w:rsidRDefault="008B68B3">
      <w:pPr>
        <w:pStyle w:val="BodyC"/>
        <w:rPr>
          <w:rFonts w:ascii="Calibri Light" w:eastAsia="Calibri Light" w:hAnsi="Calibri Light" w:cs="Calibri Light"/>
          <w:u w:val="single"/>
        </w:rPr>
      </w:pPr>
      <w:r>
        <w:rPr>
          <w:rFonts w:ascii="Calibri Light" w:hAnsi="Calibri Light"/>
          <w:u w:val="single"/>
        </w:rPr>
        <w:t>LME</w:t>
      </w:r>
    </w:p>
    <w:p w14:paraId="61CBF8EA" w14:textId="77777777" w:rsidR="00FD1385" w:rsidRDefault="008B68B3">
      <w:pPr>
        <w:pStyle w:val="Body"/>
        <w:rPr>
          <w:rFonts w:ascii="Calibri Light" w:eastAsia="Calibri Light" w:hAnsi="Calibri Light" w:cs="Calibri Light"/>
        </w:rPr>
      </w:pPr>
      <w:r>
        <w:rPr>
          <w:rFonts w:ascii="Carlito" w:hAnsi="Carlito"/>
          <w:b/>
          <w:bCs/>
        </w:rPr>
        <w:t>22/04241/FUL</w:t>
      </w:r>
      <w:r>
        <w:rPr>
          <w:rFonts w:ascii="Calibri Light" w:hAnsi="Calibri Light"/>
          <w:lang w:val="en-US"/>
        </w:rPr>
        <w:t xml:space="preserve"> - Application for Removal of condition 4 (Occupancy Jan) to allow for the all-round holiday occupancy of Plot 01 Spinney Lake of permission 14/00472/FUL - Erection of four detached holiday units at 1 Spinney Lake Lower Mill Lane Somerford Keynes Cirencester – </w:t>
      </w:r>
      <w:r>
        <w:rPr>
          <w:rFonts w:ascii="Calibri Light" w:hAnsi="Calibri Light"/>
          <w:lang w:val="fr-FR"/>
        </w:rPr>
        <w:t>no objection</w:t>
      </w:r>
    </w:p>
    <w:p w14:paraId="69190A6A" w14:textId="77777777" w:rsidR="00FD1385" w:rsidRDefault="008B68B3">
      <w:pPr>
        <w:pStyle w:val="Body"/>
        <w:rPr>
          <w:rFonts w:ascii="Calibri Light" w:eastAsia="Calibri Light" w:hAnsi="Calibri Light" w:cs="Calibri Light"/>
        </w:rPr>
      </w:pPr>
      <w:r>
        <w:rPr>
          <w:rFonts w:ascii="Carlito" w:hAnsi="Carlito"/>
          <w:b/>
          <w:bCs/>
        </w:rPr>
        <w:t>22/04413/DMPO</w:t>
      </w:r>
      <w:r>
        <w:rPr>
          <w:rFonts w:ascii="Calibri Light" w:hAnsi="Calibri Light"/>
          <w:lang w:val="en-US"/>
        </w:rPr>
        <w:t xml:space="preserve"> - Application to Discharge or Modify a Section 106 Agreement The Town &amp; Country Planning Act 1990 (as amended) The Town and Country Planning (Modification and Discharge of Planning Obligations Regulations 1992) so that the occupancy restriction no longer applies at 72 Howells Mere Lower Mill Lane Somerford Keynes Cirencester – </w:t>
      </w:r>
      <w:r>
        <w:rPr>
          <w:rFonts w:ascii="Calibri Light" w:hAnsi="Calibri Light"/>
          <w:lang w:val="fr-FR"/>
        </w:rPr>
        <w:t>no objection</w:t>
      </w:r>
    </w:p>
    <w:p w14:paraId="00B16372" w14:textId="77777777" w:rsidR="00FD1385" w:rsidRDefault="00FD1385">
      <w:pPr>
        <w:pStyle w:val="Body"/>
        <w:rPr>
          <w:rFonts w:ascii="Calibri Light" w:eastAsia="Calibri Light" w:hAnsi="Calibri Light" w:cs="Calibri Light"/>
        </w:rPr>
      </w:pPr>
    </w:p>
    <w:p w14:paraId="3040C536" w14:textId="77777777" w:rsidR="00FD1385" w:rsidRDefault="008B68B3">
      <w:pPr>
        <w:pStyle w:val="BodyBA"/>
        <w:jc w:val="both"/>
        <w:rPr>
          <w:rFonts w:ascii="Calibri Light" w:eastAsia="Calibri Light" w:hAnsi="Calibri Light" w:cs="Calibri Light"/>
        </w:rPr>
      </w:pPr>
      <w:r>
        <w:rPr>
          <w:b/>
          <w:bCs/>
        </w:rPr>
        <w:t>9.Village Lake Report</w:t>
      </w:r>
      <w:r>
        <w:rPr>
          <w:rFonts w:ascii="Calibri Light" w:hAnsi="Calibri Light"/>
          <w:lang w:val="de-DE"/>
        </w:rPr>
        <w:t xml:space="preserve"> – received from M. Wilding.</w:t>
      </w:r>
    </w:p>
    <w:p w14:paraId="3FDA7652" w14:textId="77777777" w:rsidR="00FD1385" w:rsidRDefault="00FD1385">
      <w:pPr>
        <w:pStyle w:val="BodyBA"/>
        <w:jc w:val="both"/>
        <w:rPr>
          <w:rFonts w:ascii="Calibri Light" w:eastAsia="Calibri Light" w:hAnsi="Calibri Light" w:cs="Calibri Light"/>
        </w:rPr>
      </w:pPr>
    </w:p>
    <w:p w14:paraId="3AF9F4A1" w14:textId="77777777" w:rsidR="00FD1385" w:rsidRDefault="008B68B3">
      <w:pPr>
        <w:pStyle w:val="Body"/>
        <w:rPr>
          <w:rFonts w:ascii="Calibri Light" w:eastAsia="Calibri Light" w:hAnsi="Calibri Light" w:cs="Calibri Light"/>
        </w:rPr>
      </w:pPr>
      <w:r>
        <w:rPr>
          <w:rFonts w:ascii="Carlito" w:hAnsi="Carlito"/>
          <w:b/>
          <w:bCs/>
        </w:rPr>
        <w:t>REPORT</w:t>
      </w:r>
      <w:r>
        <w:rPr>
          <w:rFonts w:ascii="Carlito" w:hAnsi="Carlito"/>
          <w:b/>
          <w:bCs/>
          <w:lang w:val="en-US"/>
        </w:rPr>
        <w:t> </w:t>
      </w:r>
      <w:r>
        <w:rPr>
          <w:rFonts w:ascii="Carlito" w:hAnsi="Carlito"/>
          <w:b/>
          <w:bCs/>
          <w:lang w:val="de-DE"/>
        </w:rPr>
        <w:t>FOR JAN 23 MEETING:</w:t>
      </w:r>
    </w:p>
    <w:p w14:paraId="222A9590" w14:textId="77777777" w:rsidR="00FD1385" w:rsidRDefault="00FD1385">
      <w:pPr>
        <w:pStyle w:val="Body"/>
        <w:rPr>
          <w:rFonts w:ascii="Calibri Light" w:eastAsia="Calibri Light" w:hAnsi="Calibri Light" w:cs="Calibri Light"/>
        </w:rPr>
      </w:pPr>
    </w:p>
    <w:p w14:paraId="56B87D51" w14:textId="77777777" w:rsidR="00FD1385" w:rsidRDefault="008B68B3">
      <w:pPr>
        <w:pStyle w:val="Body"/>
        <w:rPr>
          <w:rFonts w:ascii="Calibri Light" w:eastAsia="Calibri Light" w:hAnsi="Calibri Light" w:cs="Calibri Light"/>
        </w:rPr>
      </w:pPr>
      <w:r>
        <w:rPr>
          <w:rFonts w:ascii="Calibri Light" w:hAnsi="Calibri Light"/>
        </w:rPr>
        <w:t>1.</w:t>
      </w:r>
      <w:r>
        <w:rPr>
          <w:rFonts w:ascii="Carlito" w:hAnsi="Carlito"/>
          <w:b/>
          <w:bCs/>
          <w:lang w:val="en-US"/>
        </w:rPr>
        <w:t>Anti-skid treads on boardwalk:</w:t>
      </w:r>
      <w:r>
        <w:rPr>
          <w:rFonts w:ascii="Calibri Light" w:hAnsi="Calibri Light"/>
          <w:lang w:val="en-US"/>
        </w:rPr>
        <w:t xml:space="preserve"> Bad weather in December has pushed this work back to January. Treads have all been strung out along the Boardwalk in readiness. (Since writing this report the anti-skid treads have been installed).</w:t>
      </w:r>
    </w:p>
    <w:p w14:paraId="7EAC7B9E" w14:textId="77777777" w:rsidR="00FD1385" w:rsidRDefault="00FD1385">
      <w:pPr>
        <w:pStyle w:val="ListParagraph"/>
        <w:rPr>
          <w:rFonts w:ascii="Calibri Light" w:eastAsia="Calibri Light" w:hAnsi="Calibri Light" w:cs="Calibri Light"/>
        </w:rPr>
      </w:pPr>
    </w:p>
    <w:p w14:paraId="3A0F4B85" w14:textId="77777777" w:rsidR="00FD1385" w:rsidRDefault="008B68B3">
      <w:pPr>
        <w:pStyle w:val="Body"/>
        <w:rPr>
          <w:rFonts w:ascii="Calibri Light" w:eastAsia="Calibri Light" w:hAnsi="Calibri Light" w:cs="Calibri Light"/>
        </w:rPr>
      </w:pPr>
      <w:r>
        <w:rPr>
          <w:rFonts w:ascii="Calibri Light" w:hAnsi="Calibri Light"/>
        </w:rPr>
        <w:t xml:space="preserve">2. </w:t>
      </w:r>
      <w:r>
        <w:rPr>
          <w:rFonts w:ascii="Carlito" w:hAnsi="Carlito"/>
          <w:b/>
          <w:bCs/>
          <w:lang w:val="en-US"/>
        </w:rPr>
        <w:t>Wildflower and bulb meadow:</w:t>
      </w:r>
      <w:r>
        <w:rPr>
          <w:rFonts w:ascii="Calibri Light" w:hAnsi="Calibri Light"/>
          <w:lang w:val="en-US"/>
        </w:rPr>
        <w:t xml:space="preserve"> The essential maintenance work of flailing and raking the new wildflower meadow and the wildflower strip between the two young weeping willows, further along the N side, was carried out by Cotswold Estates &amp; Gardens in December. After that yellow rattle seed was sown by volunteers, and trampled in by walkers. This seed is a parasite on grass and keeps the grass from overwhelming wildflowers until they are well established.</w:t>
      </w:r>
    </w:p>
    <w:p w14:paraId="77D0EF2D" w14:textId="77777777" w:rsidR="00FD1385" w:rsidRDefault="00FD1385">
      <w:pPr>
        <w:pStyle w:val="Body"/>
        <w:rPr>
          <w:rFonts w:ascii="Calibri Light" w:eastAsia="Calibri Light" w:hAnsi="Calibri Light" w:cs="Calibri Light"/>
        </w:rPr>
      </w:pPr>
    </w:p>
    <w:p w14:paraId="25748497" w14:textId="77777777" w:rsidR="00FD1385" w:rsidRDefault="008B68B3">
      <w:pPr>
        <w:pStyle w:val="Body"/>
        <w:rPr>
          <w:rFonts w:ascii="Calibri Light" w:eastAsia="Calibri Light" w:hAnsi="Calibri Light" w:cs="Calibri Light"/>
        </w:rPr>
      </w:pPr>
      <w:r>
        <w:rPr>
          <w:rFonts w:ascii="Calibri Light" w:hAnsi="Calibri Light"/>
        </w:rPr>
        <w:t xml:space="preserve">3. </w:t>
      </w:r>
      <w:r>
        <w:rPr>
          <w:rFonts w:ascii="Carlito" w:hAnsi="Carlito"/>
          <w:b/>
          <w:bCs/>
          <w:lang w:val="en-US"/>
        </w:rPr>
        <w:t>Volunteer mornings:</w:t>
      </w:r>
      <w:r>
        <w:rPr>
          <w:rFonts w:ascii="Calibri Light" w:hAnsi="Calibri Light"/>
          <w:lang w:val="en-US"/>
        </w:rPr>
        <w:t>  These will commence when weather improves - no dates set yet</w:t>
      </w:r>
    </w:p>
    <w:p w14:paraId="020F566C" w14:textId="77777777" w:rsidR="00FD1385" w:rsidRDefault="00FD1385">
      <w:pPr>
        <w:pStyle w:val="BodyC"/>
        <w:rPr>
          <w:rFonts w:ascii="Calibri Light" w:eastAsia="Calibri Light" w:hAnsi="Calibri Light" w:cs="Calibri Light"/>
        </w:rPr>
      </w:pPr>
    </w:p>
    <w:p w14:paraId="06717E60" w14:textId="37690F8D" w:rsidR="00263E25" w:rsidRDefault="00263E25">
      <w:pPr>
        <w:pStyle w:val="BodyC"/>
      </w:pPr>
      <w:r>
        <w:t>The PC would like to review the VL expenditure at the next meeting and to invite Mike Wilding to join the discussion</w:t>
      </w:r>
      <w:r w:rsidR="003B5AD0">
        <w:t>.</w:t>
      </w:r>
    </w:p>
    <w:p w14:paraId="56067060" w14:textId="77777777" w:rsidR="00263E25" w:rsidRDefault="00263E25">
      <w:pPr>
        <w:pStyle w:val="BodyC"/>
        <w:rPr>
          <w:rFonts w:ascii="Calibri Light" w:eastAsia="Calibri Light" w:hAnsi="Calibri Light" w:cs="Calibri Light"/>
        </w:rPr>
      </w:pPr>
    </w:p>
    <w:p w14:paraId="21731E3D" w14:textId="77777777" w:rsidR="00FD1385" w:rsidRDefault="008B68B3">
      <w:pPr>
        <w:pStyle w:val="BodyBAA"/>
        <w:jc w:val="both"/>
        <w:rPr>
          <w:rFonts w:ascii="Cambria" w:eastAsia="Cambria" w:hAnsi="Cambria" w:cs="Cambria"/>
          <w:b/>
          <w:bCs/>
        </w:rPr>
      </w:pPr>
      <w:r>
        <w:rPr>
          <w:rFonts w:ascii="Cambria" w:hAnsi="Cambria"/>
          <w:b/>
          <w:bCs/>
          <w:u w:color="FF0000"/>
        </w:rPr>
        <w:t xml:space="preserve">10. </w:t>
      </w:r>
      <w:r>
        <w:rPr>
          <w:rFonts w:ascii="Cambria" w:hAnsi="Cambria"/>
          <w:b/>
          <w:bCs/>
        </w:rPr>
        <w:t>Community Energy Update.</w:t>
      </w:r>
    </w:p>
    <w:p w14:paraId="585BDC0F" w14:textId="77777777" w:rsidR="00FD1385" w:rsidRDefault="008B68B3">
      <w:pPr>
        <w:pStyle w:val="BodyBAA"/>
        <w:jc w:val="both"/>
        <w:rPr>
          <w:rFonts w:ascii="Calibri Light" w:eastAsia="Calibri Light" w:hAnsi="Calibri Light" w:cs="Calibri Light"/>
          <w:u w:color="FF0000"/>
        </w:rPr>
      </w:pPr>
      <w:r>
        <w:rPr>
          <w:rFonts w:ascii="Calibri Light" w:hAnsi="Calibri Light"/>
        </w:rPr>
        <w:t xml:space="preserve">Fundraising has now closed for the initial stage of the process, further updates as progress is made. </w:t>
      </w:r>
    </w:p>
    <w:p w14:paraId="57160A62" w14:textId="77777777" w:rsidR="00FD1385" w:rsidRDefault="00FD1385">
      <w:pPr>
        <w:pStyle w:val="BodyBAA"/>
        <w:jc w:val="both"/>
        <w:rPr>
          <w:rFonts w:ascii="Calibri Light" w:eastAsia="Calibri Light" w:hAnsi="Calibri Light" w:cs="Calibri Light"/>
          <w:u w:color="FF0000"/>
        </w:rPr>
      </w:pPr>
    </w:p>
    <w:p w14:paraId="039930C4" w14:textId="77777777" w:rsidR="00FD1385" w:rsidRDefault="008B68B3">
      <w:pPr>
        <w:pStyle w:val="BodyBAA"/>
        <w:jc w:val="both"/>
        <w:rPr>
          <w:rFonts w:ascii="Cambria" w:eastAsia="Cambria" w:hAnsi="Cambria" w:cs="Cambria"/>
          <w:u w:color="FF0000"/>
        </w:rPr>
      </w:pPr>
      <w:r>
        <w:rPr>
          <w:rFonts w:ascii="Cambria" w:hAnsi="Cambria"/>
          <w:b/>
          <w:bCs/>
          <w:u w:color="FF0000"/>
        </w:rPr>
        <w:t>11.</w:t>
      </w:r>
      <w:r>
        <w:rPr>
          <w:rFonts w:ascii="Cambria" w:hAnsi="Cambria"/>
          <w:u w:color="FF0000"/>
        </w:rPr>
        <w:t xml:space="preserve"> </w:t>
      </w:r>
      <w:r>
        <w:rPr>
          <w:rFonts w:ascii="Cambria" w:hAnsi="Cambria"/>
          <w:b/>
          <w:bCs/>
          <w:u w:color="FF0000"/>
        </w:rPr>
        <w:t>Correspondence.</w:t>
      </w:r>
      <w:r>
        <w:rPr>
          <w:rFonts w:ascii="Cambria" w:hAnsi="Cambria"/>
          <w:u w:color="FF0000"/>
        </w:rPr>
        <w:t xml:space="preserve"> </w:t>
      </w:r>
    </w:p>
    <w:p w14:paraId="26F0768B" w14:textId="77777777" w:rsidR="00FD1385" w:rsidRDefault="008B68B3">
      <w:pPr>
        <w:pStyle w:val="BodyBAA"/>
        <w:jc w:val="both"/>
        <w:rPr>
          <w:rFonts w:ascii="Cambria" w:eastAsia="Cambria" w:hAnsi="Cambria" w:cs="Cambria"/>
          <w:u w:color="FF0000"/>
        </w:rPr>
      </w:pPr>
      <w:r>
        <w:rPr>
          <w:rFonts w:ascii="Cambria" w:hAnsi="Cambria"/>
          <w:u w:color="FF0000"/>
        </w:rPr>
        <w:t>Cllr M-Hastie-Oldland has completed the triage forms for the VAS Speed Scheme.</w:t>
      </w:r>
    </w:p>
    <w:p w14:paraId="720073D5" w14:textId="77777777" w:rsidR="00FD1385" w:rsidRDefault="008B68B3">
      <w:pPr>
        <w:pStyle w:val="BodyBAA"/>
        <w:jc w:val="both"/>
        <w:rPr>
          <w:rFonts w:ascii="Cambria" w:eastAsia="Cambria" w:hAnsi="Cambria" w:cs="Cambria"/>
          <w:u w:color="FF0000"/>
        </w:rPr>
      </w:pPr>
      <w:r>
        <w:rPr>
          <w:rFonts w:ascii="Cambria" w:hAnsi="Cambria"/>
          <w:u w:color="FF0000"/>
        </w:rPr>
        <w:t>The PC were contacted by a Lower Mill Estate resident regarding flood risk at their property. This has been dealt with by LME Management.</w:t>
      </w:r>
    </w:p>
    <w:p w14:paraId="16689B35" w14:textId="77777777" w:rsidR="00FD1385" w:rsidRDefault="008B68B3">
      <w:pPr>
        <w:pStyle w:val="BodyBAA"/>
        <w:jc w:val="both"/>
        <w:rPr>
          <w:rFonts w:ascii="Cambria" w:eastAsia="Cambria" w:hAnsi="Cambria" w:cs="Cambria"/>
          <w:u w:color="FF0000"/>
        </w:rPr>
      </w:pPr>
      <w:r>
        <w:rPr>
          <w:rFonts w:ascii="Cambria" w:hAnsi="Cambria"/>
          <w:u w:color="FF0000"/>
        </w:rPr>
        <w:t>A parishioner has asked if a small group of volunteers could be formed to help maintain the hedge/green corridor in Water Lane. This wouldn’t be heavy work. Periodic pruning is required to prevent encroachment onto the footpath. If you are interested please contact the Parish Clerk.</w:t>
      </w:r>
    </w:p>
    <w:p w14:paraId="4616F83A" w14:textId="77777777" w:rsidR="00FD1385" w:rsidRDefault="008B68B3">
      <w:pPr>
        <w:pStyle w:val="BodyBAA"/>
        <w:jc w:val="both"/>
        <w:rPr>
          <w:rFonts w:ascii="Cambria" w:eastAsia="Cambria" w:hAnsi="Cambria" w:cs="Cambria"/>
          <w:u w:color="FF0000"/>
        </w:rPr>
      </w:pPr>
      <w:r>
        <w:rPr>
          <w:rFonts w:ascii="Cambria" w:hAnsi="Cambria"/>
          <w:u w:color="FF0000"/>
        </w:rPr>
        <w:t>Following concern, raised by a Mill Lane resident, about the state of the ditch on the south side of the Spine Road, the LME staff cleared it, which was much appreciated.</w:t>
      </w:r>
    </w:p>
    <w:p w14:paraId="7A3D96D8" w14:textId="77777777" w:rsidR="00FD1385" w:rsidRDefault="00FD1385">
      <w:pPr>
        <w:pStyle w:val="BodyBAA"/>
        <w:jc w:val="both"/>
        <w:rPr>
          <w:rFonts w:ascii="Cambria" w:eastAsia="Cambria" w:hAnsi="Cambria" w:cs="Cambria"/>
          <w:u w:color="FF0000"/>
        </w:rPr>
      </w:pPr>
    </w:p>
    <w:p w14:paraId="27D0CB24" w14:textId="77777777" w:rsidR="00FD1385" w:rsidRDefault="00FD1385">
      <w:pPr>
        <w:pStyle w:val="BodyBAA"/>
        <w:jc w:val="both"/>
        <w:rPr>
          <w:rFonts w:ascii="Cambria" w:eastAsia="Cambria" w:hAnsi="Cambria" w:cs="Cambria"/>
          <w:u w:color="FF0000"/>
        </w:rPr>
      </w:pPr>
    </w:p>
    <w:p w14:paraId="1DD91F60" w14:textId="71A9CA0C" w:rsidR="00FD1385" w:rsidRPr="008B68B3" w:rsidRDefault="008B68B3" w:rsidP="008B68B3">
      <w:pPr>
        <w:pStyle w:val="BodyBAA"/>
        <w:rPr>
          <w:rFonts w:ascii="Calibri Light" w:eastAsia="Calibri Light" w:hAnsi="Calibri Light" w:cs="Calibri Light"/>
          <w:u w:val="single"/>
        </w:rPr>
      </w:pPr>
      <w:r>
        <w:rPr>
          <w:rFonts w:ascii="Cambria" w:hAnsi="Cambria"/>
          <w:b/>
          <w:bCs/>
          <w:lang w:val="it-IT"/>
        </w:rPr>
        <w:t>12</w:t>
      </w:r>
      <w:r>
        <w:rPr>
          <w:rFonts w:ascii="Cambria" w:hAnsi="Cambria"/>
          <w:lang w:val="it-IT"/>
        </w:rPr>
        <w:t xml:space="preserve">. </w:t>
      </w:r>
      <w:r>
        <w:rPr>
          <w:rFonts w:ascii="Cambria" w:hAnsi="Cambria"/>
          <w:b/>
          <w:bCs/>
          <w:lang w:val="it-IT"/>
        </w:rPr>
        <w:t>Financial Matters</w:t>
      </w:r>
      <w:r>
        <w:rPr>
          <w:rFonts w:ascii="Cambria" w:hAnsi="Cambria"/>
          <w:lang w:val="it-IT"/>
        </w:rPr>
        <w:t xml:space="preserve"> - </w:t>
      </w:r>
      <w:r>
        <w:rPr>
          <w:rFonts w:ascii="Calibri Light" w:hAnsi="Calibri Light"/>
        </w:rPr>
        <w:t>£25.00 Councillor Training, £360 + £58.75 Village Lake.</w:t>
      </w:r>
      <w:r>
        <w:rPr>
          <w:rFonts w:ascii="Carlito" w:hAnsi="Carlito"/>
          <w:b/>
          <w:bCs/>
        </w:rPr>
        <w:t xml:space="preserve"> </w:t>
      </w:r>
      <w:r>
        <w:rPr>
          <w:rFonts w:ascii="Calibri Light" w:hAnsi="Calibri Light"/>
        </w:rPr>
        <w:t>Approved AS, Seconded MR.</w:t>
      </w:r>
    </w:p>
    <w:p w14:paraId="2D955DB3" w14:textId="77777777" w:rsidR="00FD1385" w:rsidRDefault="00FD1385">
      <w:pPr>
        <w:pStyle w:val="BodyBA"/>
        <w:rPr>
          <w:rFonts w:ascii="Calibri Light" w:eastAsia="Calibri Light" w:hAnsi="Calibri Light" w:cs="Calibri Light"/>
        </w:rPr>
      </w:pPr>
    </w:p>
    <w:p w14:paraId="56385BDD" w14:textId="77777777" w:rsidR="00FD1385" w:rsidRDefault="008B68B3">
      <w:pPr>
        <w:pStyle w:val="BodyBA"/>
        <w:rPr>
          <w:rFonts w:ascii="Cambria" w:eastAsia="Cambria" w:hAnsi="Cambria" w:cs="Cambria"/>
          <w:b/>
          <w:bCs/>
          <w:lang w:val="de-DE"/>
        </w:rPr>
      </w:pPr>
      <w:r>
        <w:rPr>
          <w:rFonts w:ascii="Cambria" w:hAnsi="Cambria"/>
          <w:b/>
          <w:bCs/>
          <w:u w:color="FF0000"/>
          <w:lang w:val="de-DE"/>
        </w:rPr>
        <w:t>13. Any other business for discussion, n</w:t>
      </w:r>
      <w:r>
        <w:rPr>
          <w:rFonts w:ascii="Cambria" w:hAnsi="Cambria"/>
          <w:b/>
          <w:bCs/>
          <w:lang w:val="de-DE"/>
        </w:rPr>
        <w:t>ot requiring a decision, subject to the Chairman’s approval.</w:t>
      </w:r>
    </w:p>
    <w:p w14:paraId="4B292432" w14:textId="77777777" w:rsidR="00FD1385" w:rsidRDefault="00FD1385">
      <w:pPr>
        <w:pStyle w:val="BodyBA"/>
        <w:rPr>
          <w:rFonts w:ascii="Cambria" w:eastAsia="Cambria" w:hAnsi="Cambria" w:cs="Cambria"/>
          <w:b/>
          <w:bCs/>
          <w:lang w:val="de-DE"/>
        </w:rPr>
      </w:pPr>
    </w:p>
    <w:p w14:paraId="045E761F" w14:textId="1C2DA5E8" w:rsidR="00FD1385" w:rsidRDefault="008B68B3">
      <w:pPr>
        <w:pStyle w:val="BodyBA"/>
        <w:rPr>
          <w:rFonts w:ascii="Cambria" w:eastAsia="Cambria" w:hAnsi="Cambria" w:cs="Cambria"/>
        </w:rPr>
      </w:pPr>
      <w:r>
        <w:rPr>
          <w:rFonts w:ascii="Cambria" w:hAnsi="Cambria"/>
        </w:rPr>
        <w:t>It was noted that the majority of  the members of the current Parish Council will not be standing for re-election in May. The PC hope that there will be applicants from within the village to continue the work of the Parish Council.</w:t>
      </w:r>
    </w:p>
    <w:p w14:paraId="36E64294" w14:textId="77777777" w:rsidR="00FD1385" w:rsidRDefault="00FD1385">
      <w:pPr>
        <w:pStyle w:val="BodyBA"/>
        <w:rPr>
          <w:rFonts w:ascii="Cambria" w:eastAsia="Cambria" w:hAnsi="Cambria" w:cs="Cambria"/>
          <w:b/>
          <w:bCs/>
        </w:rPr>
      </w:pPr>
    </w:p>
    <w:p w14:paraId="3A94EDE6" w14:textId="77777777" w:rsidR="00FD1385" w:rsidRDefault="008B68B3">
      <w:pPr>
        <w:pStyle w:val="BodyBA"/>
        <w:rPr>
          <w:rFonts w:ascii="Carlito" w:eastAsia="Carlito" w:hAnsi="Carlito" w:cs="Carlito"/>
          <w:b/>
          <w:bCs/>
        </w:rPr>
      </w:pPr>
      <w:r>
        <w:rPr>
          <w:rFonts w:ascii="Carlito" w:hAnsi="Carlito"/>
          <w:b/>
          <w:bCs/>
          <w:lang w:val="de-DE"/>
        </w:rPr>
        <w:t xml:space="preserve">The PC have received election dates from CDC for the Parish elections </w:t>
      </w:r>
      <w:r>
        <w:rPr>
          <w:rFonts w:ascii="Carlito" w:hAnsi="Carlito"/>
          <w:b/>
          <w:bCs/>
        </w:rPr>
        <w:t xml:space="preserve">on the 4th </w:t>
      </w:r>
      <w:r>
        <w:rPr>
          <w:rFonts w:ascii="Carlito" w:hAnsi="Carlito"/>
          <w:b/>
          <w:bCs/>
          <w:lang w:val="de-DE"/>
        </w:rPr>
        <w:t xml:space="preserve">May 2023. </w:t>
      </w:r>
      <w:r>
        <w:rPr>
          <w:rFonts w:ascii="Carlito" w:hAnsi="Carlito"/>
          <w:b/>
          <w:bCs/>
        </w:rPr>
        <w:t xml:space="preserve">All residents voting in person at the May 2023 elections will be required to show an acceptable form of ID to be able to vote. </w:t>
      </w:r>
      <w:r>
        <w:rPr>
          <w:rFonts w:ascii="Carlito" w:hAnsi="Carlito"/>
          <w:b/>
          <w:bCs/>
          <w:lang w:val="de-DE"/>
        </w:rPr>
        <w:t xml:space="preserve">There will be vacancies within the current Parish Council. </w:t>
      </w:r>
      <w:r>
        <w:rPr>
          <w:rFonts w:ascii="Carlito" w:hAnsi="Carlito"/>
          <w:b/>
          <w:bCs/>
        </w:rPr>
        <w:t xml:space="preserve">Nomination papers need to be submitted to CDC’s Returning Officer from Monday 20th March ‘23 until the deadline of 4pm on Tuesday 4th April ‘23. </w:t>
      </w:r>
      <w:r>
        <w:rPr>
          <w:rFonts w:ascii="Carlito" w:hAnsi="Carlito"/>
          <w:b/>
          <w:bCs/>
          <w:lang w:val="de-DE"/>
        </w:rPr>
        <w:t>Anyone who is interested in the role please contact the Parish Clerk (skpcclerk@gmail.com)</w:t>
      </w:r>
    </w:p>
    <w:p w14:paraId="7E776AFD" w14:textId="77777777" w:rsidR="00FD1385" w:rsidRDefault="00FD1385">
      <w:pPr>
        <w:pStyle w:val="BodyBA"/>
        <w:rPr>
          <w:rFonts w:ascii="Cambria" w:eastAsia="Cambria" w:hAnsi="Cambria" w:cs="Cambria"/>
          <w:b/>
          <w:bCs/>
        </w:rPr>
      </w:pPr>
    </w:p>
    <w:p w14:paraId="46507554" w14:textId="77777777" w:rsidR="00FD1385" w:rsidRDefault="008B68B3">
      <w:pPr>
        <w:pStyle w:val="BodyA"/>
        <w:spacing w:after="0" w:line="240" w:lineRule="auto"/>
        <w:jc w:val="both"/>
        <w:rPr>
          <w:rFonts w:ascii="Calibri Light" w:eastAsia="Calibri Light" w:hAnsi="Calibri Light" w:cs="Calibri Light"/>
          <w:sz w:val="24"/>
          <w:szCs w:val="24"/>
          <w:u w:color="FF0000"/>
        </w:rPr>
      </w:pPr>
      <w:r>
        <w:rPr>
          <w:rFonts w:ascii="Calibri Light" w:hAnsi="Calibri Light"/>
          <w:sz w:val="24"/>
          <w:szCs w:val="24"/>
          <w:u w:color="FF0000"/>
        </w:rPr>
        <w:t>The meeting closed at 8.45pm</w:t>
      </w:r>
    </w:p>
    <w:p w14:paraId="17B1F674" w14:textId="77777777" w:rsidR="00FD1385" w:rsidRDefault="00FD1385">
      <w:pPr>
        <w:pStyle w:val="BodyA"/>
        <w:spacing w:after="0" w:line="240" w:lineRule="auto"/>
        <w:jc w:val="both"/>
        <w:rPr>
          <w:rFonts w:ascii="Calibri Light" w:eastAsia="Calibri Light" w:hAnsi="Calibri Light" w:cs="Calibri Light"/>
          <w:sz w:val="24"/>
          <w:szCs w:val="24"/>
          <w:u w:color="FF0000"/>
        </w:rPr>
      </w:pPr>
    </w:p>
    <w:p w14:paraId="214878F0" w14:textId="77777777" w:rsidR="00FD1385" w:rsidRDefault="008B68B3">
      <w:pPr>
        <w:pStyle w:val="BodyA"/>
        <w:spacing w:after="0" w:line="240" w:lineRule="auto"/>
        <w:jc w:val="both"/>
      </w:pPr>
      <w:r>
        <w:rPr>
          <w:rFonts w:ascii="Calibri Light" w:hAnsi="Calibri Light"/>
          <w:sz w:val="24"/>
          <w:szCs w:val="24"/>
          <w:u w:color="FF0000"/>
        </w:rPr>
        <w:t>Date of next meeting:  Monday 6</w:t>
      </w:r>
      <w:r>
        <w:rPr>
          <w:rFonts w:ascii="Calibri Light" w:hAnsi="Calibri Light"/>
          <w:sz w:val="24"/>
          <w:szCs w:val="24"/>
          <w:u w:color="FF0000"/>
          <w:vertAlign w:val="superscript"/>
        </w:rPr>
        <w:t>th</w:t>
      </w:r>
      <w:r>
        <w:rPr>
          <w:rFonts w:ascii="Calibri Light" w:hAnsi="Calibri Light"/>
          <w:sz w:val="24"/>
          <w:szCs w:val="24"/>
          <w:u w:color="FF0000"/>
        </w:rPr>
        <w:t xml:space="preserve"> February 2023 7.30pm</w:t>
      </w:r>
    </w:p>
    <w:sectPr w:rsidR="00FD1385">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0025" w14:textId="77777777" w:rsidR="00FB6EC0" w:rsidRDefault="00FB6EC0">
      <w:r>
        <w:separator/>
      </w:r>
    </w:p>
  </w:endnote>
  <w:endnote w:type="continuationSeparator" w:id="0">
    <w:p w14:paraId="574F4CD4" w14:textId="77777777" w:rsidR="00FB6EC0" w:rsidRDefault="00FB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B0B7" w14:textId="77777777" w:rsidR="00FD1385" w:rsidRDefault="00FD13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8BBA9" w14:textId="77777777" w:rsidR="00FB6EC0" w:rsidRDefault="00FB6EC0">
      <w:r>
        <w:separator/>
      </w:r>
    </w:p>
  </w:footnote>
  <w:footnote w:type="continuationSeparator" w:id="0">
    <w:p w14:paraId="69B0BE33" w14:textId="77777777" w:rsidR="00FB6EC0" w:rsidRDefault="00FB6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4E94" w14:textId="77777777" w:rsidR="00FD1385" w:rsidRDefault="00FD138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385"/>
    <w:rsid w:val="00263E25"/>
    <w:rsid w:val="003B5AD0"/>
    <w:rsid w:val="008B68B3"/>
    <w:rsid w:val="00AD37B9"/>
    <w:rsid w:val="00FB6EC0"/>
    <w:rsid w:val="00FD1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1169"/>
  <w15:docId w15:val="{AADEB61E-2DC3-4596-81A7-0AD45FC3A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ListParagraph">
    <w:name w:val="List Paragraph"/>
    <w:pPr>
      <w:ind w:left="720"/>
    </w:pPr>
    <w:rPr>
      <w:rFonts w:ascii="Helvetica Neue" w:eastAsia="Helvetica Neue" w:hAnsi="Helvetica Neue" w:cs="Helvetica Neue"/>
      <w:color w:val="000000"/>
      <w:sz w:val="24"/>
      <w:szCs w:val="24"/>
      <w:u w:color="000000"/>
      <w:lang w:val="en-US"/>
    </w:rPr>
  </w:style>
  <w:style w:type="paragraph" w:customStyle="1" w:styleId="BodyBAA">
    <w:name w:val="Body B A A"/>
    <w:rPr>
      <w:rFonts w:cs="Arial Unicode MS"/>
      <w:color w:val="000000"/>
      <w:sz w:val="24"/>
      <w:szCs w:val="24"/>
      <w:u w:color="000000"/>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890</Words>
  <Characters>5079</Characters>
  <Application>Microsoft Office Word</Application>
  <DocSecurity>0</DocSecurity>
  <Lines>42</Lines>
  <Paragraphs>11</Paragraphs>
  <ScaleCrop>false</ScaleCrop>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Josey</dc:creator>
  <cp:lastModifiedBy>W Y</cp:lastModifiedBy>
  <cp:revision>4</cp:revision>
  <dcterms:created xsi:type="dcterms:W3CDTF">2023-01-12T14:49:00Z</dcterms:created>
  <dcterms:modified xsi:type="dcterms:W3CDTF">2023-01-15T16:17:00Z</dcterms:modified>
</cp:coreProperties>
</file>